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8D" w:rsidRPr="00EA4A3E" w:rsidRDefault="00E95DCA" w:rsidP="00E95DCA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A4A3E">
        <w:rPr>
          <w:rFonts w:ascii="Arial" w:hAnsi="Arial" w:cs="Arial"/>
          <w:b/>
          <w:sz w:val="24"/>
          <w:szCs w:val="24"/>
        </w:rPr>
        <w:t>Struktur Flip-Chart / Pinnwand</w:t>
      </w:r>
    </w:p>
    <w:p w:rsidR="00E95DCA" w:rsidRPr="00EA4A3E" w:rsidRDefault="00F8163B" w:rsidP="00E95DCA">
      <w:pPr>
        <w:spacing w:after="0"/>
        <w:rPr>
          <w:rFonts w:ascii="Arial" w:hAnsi="Arial" w:cs="Arial"/>
          <w:sz w:val="24"/>
          <w:szCs w:val="24"/>
        </w:rPr>
      </w:pPr>
      <w:r w:rsidRPr="00EA4A3E">
        <w:rPr>
          <w:rFonts w:ascii="Arial" w:hAnsi="Arial" w:cs="Arial"/>
          <w:sz w:val="24"/>
          <w:szCs w:val="24"/>
        </w:rPr>
        <w:t>(Beispiele)</w:t>
      </w:r>
    </w:p>
    <w:p w:rsidR="00F8163B" w:rsidRDefault="00F8163B" w:rsidP="00E95DCA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3"/>
        <w:gridCol w:w="2552"/>
        <w:gridCol w:w="3260"/>
        <w:gridCol w:w="2552"/>
        <w:gridCol w:w="2126"/>
        <w:gridCol w:w="3262"/>
      </w:tblGrid>
      <w:tr w:rsidR="006A1CEA" w:rsidRPr="00F8163B" w:rsidTr="00914C9B">
        <w:tc>
          <w:tcPr>
            <w:tcW w:w="675" w:type="dxa"/>
          </w:tcPr>
          <w:p w:rsidR="00183FB5" w:rsidRPr="00F8163B" w:rsidRDefault="00183FB5" w:rsidP="00183FB5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Bsp.</w:t>
            </w:r>
          </w:p>
          <w:p w:rsidR="006A1CEA" w:rsidRPr="00F8163B" w:rsidRDefault="00183FB5" w:rsidP="00183FB5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Nr</w:t>
            </w:r>
            <w:r w:rsidR="006A1CEA" w:rsidRPr="00F8163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:rsidR="006A1CEA" w:rsidRPr="00F8163B" w:rsidRDefault="006A1CEA" w:rsidP="00E95DCA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Ausbildungsbetrieb/</w:t>
            </w:r>
          </w:p>
          <w:p w:rsidR="006A1CEA" w:rsidRPr="00F8163B" w:rsidRDefault="006A1CEA" w:rsidP="00E95DCA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Ausbildungsabteilung</w:t>
            </w:r>
          </w:p>
        </w:tc>
        <w:tc>
          <w:tcPr>
            <w:tcW w:w="3260" w:type="dxa"/>
          </w:tcPr>
          <w:p w:rsidR="006A1CEA" w:rsidRPr="00F8163B" w:rsidRDefault="006A1CEA" w:rsidP="00E95DCA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Was wird publiziert?</w:t>
            </w:r>
          </w:p>
        </w:tc>
        <w:tc>
          <w:tcPr>
            <w:tcW w:w="2552" w:type="dxa"/>
          </w:tcPr>
          <w:p w:rsidR="00914C9B" w:rsidRPr="00F8163B" w:rsidRDefault="006A1CEA" w:rsidP="00E95DCA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Warum</w:t>
            </w:r>
            <w:r w:rsidR="00914C9B" w:rsidRPr="00F8163B">
              <w:rPr>
                <w:rFonts w:ascii="Arial" w:hAnsi="Arial" w:cs="Arial"/>
                <w:b/>
              </w:rPr>
              <w:t xml:space="preserve"> wird </w:t>
            </w:r>
          </w:p>
          <w:p w:rsidR="006A1CEA" w:rsidRPr="00F8163B" w:rsidRDefault="00914C9B" w:rsidP="00E95DCA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publiziert?</w:t>
            </w:r>
          </w:p>
        </w:tc>
        <w:tc>
          <w:tcPr>
            <w:tcW w:w="2126" w:type="dxa"/>
          </w:tcPr>
          <w:p w:rsidR="006A1CEA" w:rsidRPr="00F8163B" w:rsidRDefault="00914C9B" w:rsidP="00E95DCA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Wie / wo wird publiziert?</w:t>
            </w:r>
          </w:p>
        </w:tc>
        <w:tc>
          <w:tcPr>
            <w:tcW w:w="3262" w:type="dxa"/>
          </w:tcPr>
          <w:p w:rsidR="006A1CEA" w:rsidRPr="00F8163B" w:rsidRDefault="00914C9B" w:rsidP="00E95DCA">
            <w:pPr>
              <w:rPr>
                <w:rFonts w:ascii="Arial" w:hAnsi="Arial" w:cs="Arial"/>
                <w:b/>
              </w:rPr>
            </w:pPr>
            <w:r w:rsidRPr="00F8163B">
              <w:rPr>
                <w:rFonts w:ascii="Arial" w:hAnsi="Arial" w:cs="Arial"/>
                <w:b/>
              </w:rPr>
              <w:t>Bemerkungen</w:t>
            </w:r>
          </w:p>
        </w:tc>
      </w:tr>
      <w:tr w:rsidR="006A1CEA" w:rsidRPr="008A6607" w:rsidTr="00914C9B">
        <w:tc>
          <w:tcPr>
            <w:tcW w:w="675" w:type="dxa"/>
          </w:tcPr>
          <w:p w:rsidR="006A1CEA" w:rsidRPr="008A6607" w:rsidRDefault="00914C9B" w:rsidP="00E95DCA">
            <w:pPr>
              <w:rPr>
                <w:rFonts w:ascii="Arial" w:hAnsi="Arial" w:cs="Arial"/>
                <w:i/>
              </w:rPr>
            </w:pPr>
            <w:r w:rsidRPr="008A6607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552" w:type="dxa"/>
          </w:tcPr>
          <w:p w:rsidR="006A1CEA" w:rsidRPr="008A6607" w:rsidRDefault="00914C9B" w:rsidP="00E95DCA">
            <w:pPr>
              <w:rPr>
                <w:rFonts w:ascii="Arial" w:hAnsi="Arial" w:cs="Arial"/>
                <w:i/>
              </w:rPr>
            </w:pPr>
            <w:r w:rsidRPr="008A6607">
              <w:rPr>
                <w:rFonts w:ascii="Arial" w:hAnsi="Arial" w:cs="Arial"/>
                <w:i/>
              </w:rPr>
              <w:t>Kantonale Verwaltung</w:t>
            </w:r>
          </w:p>
          <w:p w:rsidR="00914C9B" w:rsidRPr="008A6607" w:rsidRDefault="00914C9B" w:rsidP="00E95DCA">
            <w:pPr>
              <w:rPr>
                <w:rFonts w:ascii="Arial" w:hAnsi="Arial" w:cs="Arial"/>
                <w:i/>
              </w:rPr>
            </w:pPr>
            <w:r w:rsidRPr="008A6607">
              <w:rPr>
                <w:rFonts w:ascii="Arial" w:hAnsi="Arial" w:cs="Arial"/>
                <w:i/>
              </w:rPr>
              <w:t>xy</w:t>
            </w:r>
          </w:p>
        </w:tc>
        <w:tc>
          <w:tcPr>
            <w:tcW w:w="3260" w:type="dxa"/>
          </w:tcPr>
          <w:p w:rsidR="006A1CEA" w:rsidRPr="008A6607" w:rsidRDefault="008A6607" w:rsidP="00E95D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Verordnung des Regierungsrates über……</w:t>
            </w:r>
          </w:p>
        </w:tc>
        <w:tc>
          <w:tcPr>
            <w:tcW w:w="2552" w:type="dxa"/>
          </w:tcPr>
          <w:p w:rsidR="006A1CEA" w:rsidRPr="008A6607" w:rsidRDefault="00BA67EC" w:rsidP="00BA67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Weil Erlasse, die ins Rechtsbuch kommen, im Amtsblatt veröffentlicht werden müsse</w:t>
            </w:r>
            <w:r w:rsidR="00DF644F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</w:rPr>
              <w:t>; § 9 der Kantonsverfassung</w:t>
            </w:r>
          </w:p>
        </w:tc>
        <w:tc>
          <w:tcPr>
            <w:tcW w:w="2126" w:type="dxa"/>
          </w:tcPr>
          <w:p w:rsidR="006A1CEA" w:rsidRPr="008A6607" w:rsidRDefault="00BA67EC" w:rsidP="00E95D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Amtsblatt</w:t>
            </w:r>
          </w:p>
        </w:tc>
        <w:tc>
          <w:tcPr>
            <w:tcW w:w="3262" w:type="dxa"/>
          </w:tcPr>
          <w:p w:rsidR="006A1CEA" w:rsidRPr="008A6607" w:rsidRDefault="006A1CEA" w:rsidP="00E95DCA">
            <w:pPr>
              <w:rPr>
                <w:rFonts w:ascii="Arial" w:hAnsi="Arial" w:cs="Arial"/>
                <w:i/>
              </w:rPr>
            </w:pPr>
          </w:p>
        </w:tc>
      </w:tr>
      <w:tr w:rsidR="006A1CEA" w:rsidRPr="00BA67EC" w:rsidTr="00914C9B">
        <w:tc>
          <w:tcPr>
            <w:tcW w:w="675" w:type="dxa"/>
          </w:tcPr>
          <w:p w:rsidR="006A1CEA" w:rsidRPr="00BA67EC" w:rsidRDefault="00BA67EC" w:rsidP="00E95D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552" w:type="dxa"/>
          </w:tcPr>
          <w:p w:rsidR="006A1CEA" w:rsidRDefault="00BA67EC" w:rsidP="00E95D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Gemeindeverwaltung</w:t>
            </w:r>
          </w:p>
          <w:p w:rsidR="00BA67EC" w:rsidRPr="00BA67EC" w:rsidRDefault="00BA67EC" w:rsidP="00E95D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</w:t>
            </w:r>
          </w:p>
        </w:tc>
        <w:tc>
          <w:tcPr>
            <w:tcW w:w="3260" w:type="dxa"/>
          </w:tcPr>
          <w:p w:rsidR="006A1CEA" w:rsidRPr="00BA67EC" w:rsidRDefault="00BA67EC" w:rsidP="00E95DC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Baugesuch</w:t>
            </w:r>
            <w:r w:rsidR="007B6303">
              <w:rPr>
                <w:rFonts w:ascii="Arial" w:hAnsi="Arial" w:cs="Arial"/>
                <w:i/>
              </w:rPr>
              <w:t xml:space="preserve"> Anbau am Einfamilienhaus </w:t>
            </w:r>
          </w:p>
        </w:tc>
        <w:tc>
          <w:tcPr>
            <w:tcW w:w="2552" w:type="dxa"/>
          </w:tcPr>
          <w:p w:rsidR="006A1CEA" w:rsidRDefault="00454467" w:rsidP="0045446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Bauvorhaben im ordentlichen Verfahren müssen 20 Tage öffentlich aufliegen und publiziert werden.</w:t>
            </w:r>
          </w:p>
          <w:p w:rsidR="00454467" w:rsidRDefault="00454467" w:rsidP="0045446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454467" w:rsidRDefault="00454467" w:rsidP="0045446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454467" w:rsidRPr="00BA67EC" w:rsidRDefault="00454467" w:rsidP="0045446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Artikel 99 kant. Planungs- und Baugesetz</w:t>
            </w:r>
          </w:p>
        </w:tc>
        <w:tc>
          <w:tcPr>
            <w:tcW w:w="2126" w:type="dxa"/>
          </w:tcPr>
          <w:p w:rsidR="006A1CEA" w:rsidRPr="00BA67EC" w:rsidRDefault="00454467" w:rsidP="0045446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Anschlagkasten beim Gemeindehaus und </w:t>
            </w:r>
            <w:r w:rsidR="003D3639">
              <w:rPr>
                <w:rFonts w:ascii="Arial" w:hAnsi="Arial" w:cs="Arial"/>
                <w:i/>
              </w:rPr>
              <w:t xml:space="preserve">im </w:t>
            </w:r>
            <w:r>
              <w:rPr>
                <w:rFonts w:ascii="Arial" w:hAnsi="Arial" w:cs="Arial"/>
                <w:i/>
              </w:rPr>
              <w:t>Gemeindebl</w:t>
            </w:r>
            <w:r w:rsidR="003D3639">
              <w:rPr>
                <w:rFonts w:ascii="Arial" w:hAnsi="Arial" w:cs="Arial"/>
                <w:i/>
              </w:rPr>
              <w:t xml:space="preserve">att </w:t>
            </w:r>
          </w:p>
        </w:tc>
        <w:tc>
          <w:tcPr>
            <w:tcW w:w="3262" w:type="dxa"/>
          </w:tcPr>
          <w:p w:rsidR="006A1CEA" w:rsidRPr="00BA67EC" w:rsidRDefault="006A1CEA" w:rsidP="00E95DCA">
            <w:pPr>
              <w:rPr>
                <w:rFonts w:ascii="Arial" w:hAnsi="Arial" w:cs="Arial"/>
                <w:i/>
              </w:rPr>
            </w:pPr>
          </w:p>
        </w:tc>
      </w:tr>
      <w:tr w:rsidR="006A1CEA" w:rsidRPr="007A6DFB" w:rsidTr="00914C9B">
        <w:tc>
          <w:tcPr>
            <w:tcW w:w="675" w:type="dxa"/>
          </w:tcPr>
          <w:p w:rsidR="006A1CEA" w:rsidRPr="007A6DFB" w:rsidRDefault="006A1CEA" w:rsidP="00E95DCA">
            <w:pPr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</w:tcPr>
          <w:p w:rsidR="006A1CEA" w:rsidRPr="007A6DFB" w:rsidRDefault="006A1CEA" w:rsidP="00E95DCA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:rsidR="006A1CEA" w:rsidRPr="007A6DFB" w:rsidRDefault="006A1CEA" w:rsidP="00E95DCA">
            <w:pPr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</w:tcPr>
          <w:p w:rsidR="006A1CEA" w:rsidRPr="007A6DFB" w:rsidRDefault="006A1CEA" w:rsidP="00E95DCA">
            <w:pPr>
              <w:rPr>
                <w:rFonts w:ascii="Arial" w:hAnsi="Arial" w:cs="Arial"/>
                <w:i/>
              </w:rPr>
            </w:pPr>
          </w:p>
        </w:tc>
        <w:tc>
          <w:tcPr>
            <w:tcW w:w="2126" w:type="dxa"/>
          </w:tcPr>
          <w:p w:rsidR="006A1CEA" w:rsidRPr="007A6DFB" w:rsidRDefault="006A1CEA" w:rsidP="00E95DCA">
            <w:pPr>
              <w:rPr>
                <w:rFonts w:ascii="Arial" w:hAnsi="Arial" w:cs="Arial"/>
                <w:i/>
              </w:rPr>
            </w:pPr>
          </w:p>
        </w:tc>
        <w:tc>
          <w:tcPr>
            <w:tcW w:w="3262" w:type="dxa"/>
          </w:tcPr>
          <w:p w:rsidR="006A1CEA" w:rsidRPr="007A6DFB" w:rsidRDefault="006A1CEA" w:rsidP="00E95DCA">
            <w:pPr>
              <w:rPr>
                <w:rFonts w:ascii="Arial" w:hAnsi="Arial" w:cs="Arial"/>
                <w:i/>
              </w:rPr>
            </w:pPr>
          </w:p>
        </w:tc>
      </w:tr>
      <w:tr w:rsidR="006A1CEA" w:rsidRPr="006A1CEA" w:rsidTr="00914C9B">
        <w:tc>
          <w:tcPr>
            <w:tcW w:w="675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</w:tr>
      <w:tr w:rsidR="006A1CEA" w:rsidRPr="006A1CEA" w:rsidTr="00914C9B">
        <w:tc>
          <w:tcPr>
            <w:tcW w:w="675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</w:tr>
      <w:tr w:rsidR="006A1CEA" w:rsidRPr="006A1CEA" w:rsidTr="00914C9B">
        <w:tc>
          <w:tcPr>
            <w:tcW w:w="675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6A1CEA" w:rsidRPr="006A1CEA" w:rsidRDefault="006A1CEA" w:rsidP="00E95DCA">
            <w:pPr>
              <w:rPr>
                <w:rFonts w:ascii="Arial" w:hAnsi="Arial" w:cs="Arial"/>
              </w:rPr>
            </w:pPr>
          </w:p>
        </w:tc>
      </w:tr>
      <w:tr w:rsidR="00914C9B" w:rsidRPr="006A1CEA" w:rsidTr="00914C9B">
        <w:tc>
          <w:tcPr>
            <w:tcW w:w="675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</w:tr>
      <w:tr w:rsidR="00914C9B" w:rsidRPr="006A1CEA" w:rsidTr="00914C9B">
        <w:tc>
          <w:tcPr>
            <w:tcW w:w="675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</w:tr>
      <w:tr w:rsidR="00914C9B" w:rsidRPr="006A1CEA" w:rsidTr="00914C9B">
        <w:tc>
          <w:tcPr>
            <w:tcW w:w="675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</w:tr>
      <w:tr w:rsidR="00914C9B" w:rsidRPr="006A1CEA" w:rsidTr="00914C9B">
        <w:tc>
          <w:tcPr>
            <w:tcW w:w="675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</w:tr>
      <w:tr w:rsidR="00914C9B" w:rsidRPr="006A1CEA" w:rsidTr="00914C9B">
        <w:tc>
          <w:tcPr>
            <w:tcW w:w="675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</w:tr>
      <w:tr w:rsidR="00914C9B" w:rsidRPr="006A1CEA" w:rsidTr="00914C9B">
        <w:tc>
          <w:tcPr>
            <w:tcW w:w="675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</w:tcPr>
          <w:p w:rsidR="00914C9B" w:rsidRPr="006A1CEA" w:rsidRDefault="00914C9B" w:rsidP="00E95DCA">
            <w:pPr>
              <w:rPr>
                <w:rFonts w:ascii="Arial" w:hAnsi="Arial" w:cs="Arial"/>
              </w:rPr>
            </w:pPr>
          </w:p>
        </w:tc>
      </w:tr>
    </w:tbl>
    <w:p w:rsidR="00E95DCA" w:rsidRDefault="00E95DCA" w:rsidP="00E95DCA">
      <w:pPr>
        <w:spacing w:after="0"/>
      </w:pPr>
    </w:p>
    <w:sectPr w:rsidR="00E95DCA" w:rsidSect="005C73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9C" w:rsidRDefault="005C739C" w:rsidP="005C739C">
      <w:pPr>
        <w:spacing w:after="0" w:line="240" w:lineRule="auto"/>
      </w:pPr>
      <w:r>
        <w:separator/>
      </w:r>
    </w:p>
  </w:endnote>
  <w:endnote w:type="continuationSeparator" w:id="0">
    <w:p w:rsidR="005C739C" w:rsidRDefault="005C739C" w:rsidP="005C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0" w:rsidRDefault="00757C1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9C" w:rsidRPr="00757C10" w:rsidRDefault="002D06DE" w:rsidP="005C739C">
    <w:pPr>
      <w:pStyle w:val="Fuzeile"/>
      <w:rPr>
        <w:rFonts w:ascii="Arial" w:hAnsi="Arial" w:cs="Arial"/>
      </w:rPr>
    </w:pPr>
    <w:r w:rsidRPr="00757C10">
      <w:rPr>
        <w:rFonts w:ascii="Arial" w:hAnsi="Arial" w:cs="Arial"/>
      </w:rPr>
      <w:t xml:space="preserve">© Branche Öffentliche Verwaltung/ Administration publique/ Amministrazione pubblica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0" w:rsidRDefault="00757C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9C" w:rsidRDefault="005C739C" w:rsidP="005C739C">
      <w:pPr>
        <w:spacing w:after="0" w:line="240" w:lineRule="auto"/>
      </w:pPr>
      <w:r>
        <w:separator/>
      </w:r>
    </w:p>
  </w:footnote>
  <w:footnote w:type="continuationSeparator" w:id="0">
    <w:p w:rsidR="005C739C" w:rsidRDefault="005C739C" w:rsidP="005C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0" w:rsidRDefault="00757C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0" w:rsidRDefault="00757C1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0" w:rsidRDefault="00757C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9C"/>
    <w:rsid w:val="00183FB5"/>
    <w:rsid w:val="00285680"/>
    <w:rsid w:val="002D06DE"/>
    <w:rsid w:val="003D3639"/>
    <w:rsid w:val="00454467"/>
    <w:rsid w:val="00482A40"/>
    <w:rsid w:val="00562646"/>
    <w:rsid w:val="005C739C"/>
    <w:rsid w:val="006A1CEA"/>
    <w:rsid w:val="0070408D"/>
    <w:rsid w:val="00757C10"/>
    <w:rsid w:val="007A6DFB"/>
    <w:rsid w:val="007B6303"/>
    <w:rsid w:val="008A055F"/>
    <w:rsid w:val="008A6607"/>
    <w:rsid w:val="00914C9B"/>
    <w:rsid w:val="00B76D0F"/>
    <w:rsid w:val="00BA67EC"/>
    <w:rsid w:val="00DF0AE6"/>
    <w:rsid w:val="00DF644F"/>
    <w:rsid w:val="00E95DCA"/>
    <w:rsid w:val="00EA4A3E"/>
    <w:rsid w:val="00F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C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C739C"/>
  </w:style>
  <w:style w:type="paragraph" w:styleId="Fuzeile">
    <w:name w:val="footer"/>
    <w:basedOn w:val="Standard"/>
    <w:link w:val="FuzeileZchn"/>
    <w:uiPriority w:val="99"/>
    <w:semiHidden/>
    <w:unhideWhenUsed/>
    <w:rsid w:val="005C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C739C"/>
  </w:style>
  <w:style w:type="table" w:styleId="Tabellenraster">
    <w:name w:val="Table Grid"/>
    <w:basedOn w:val="NormaleTabelle"/>
    <w:uiPriority w:val="59"/>
    <w:rsid w:val="006A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C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C739C"/>
  </w:style>
  <w:style w:type="paragraph" w:styleId="Fuzeile">
    <w:name w:val="footer"/>
    <w:basedOn w:val="Standard"/>
    <w:link w:val="FuzeileZchn"/>
    <w:uiPriority w:val="99"/>
    <w:semiHidden/>
    <w:unhideWhenUsed/>
    <w:rsid w:val="005C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C739C"/>
  </w:style>
  <w:style w:type="table" w:styleId="Tabellenraster">
    <w:name w:val="Table Grid"/>
    <w:basedOn w:val="NormaleTabelle"/>
    <w:uiPriority w:val="59"/>
    <w:rsid w:val="006A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7F676AC25FD045BC111E55AE9E26C6" ma:contentTypeVersion="0" ma:contentTypeDescription="Ein neues Dokument erstellen." ma:contentTypeScope="" ma:versionID="2c07a8d9504167d1f0bd0a8aad9868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626408-A53C-46C6-BB2A-269D111E7AA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D67DAA-D69C-4DE9-A71C-E1D8BEF0F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99096-57F0-4C18-AD33-FF31732BB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dcterms:created xsi:type="dcterms:W3CDTF">2014-12-10T15:47:00Z</dcterms:created>
  <dcterms:modified xsi:type="dcterms:W3CDTF">2014-12-10T15:47:00Z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0x010100EB7F676AC25FD045BC111E55AE9E26C6</vt:lpwstr>
  </property>
</Properties>
</file>