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13" w:rsidRDefault="00E87713" w:rsidP="00E87713">
      <w:pPr>
        <w:rPr>
          <w:rFonts w:ascii="Arial" w:hAnsi="Arial" w:cs="Arial"/>
          <w:b/>
          <w:sz w:val="32"/>
        </w:rPr>
      </w:pPr>
      <w:r w:rsidRPr="00004DFA">
        <w:rPr>
          <w:rFonts w:ascii="Arial" w:hAnsi="Arial" w:cs="Arial"/>
          <w:b/>
          <w:noProof/>
          <w:sz w:val="32"/>
        </w:rPr>
        <w:drawing>
          <wp:inline distT="0" distB="0" distL="0" distR="0" wp14:anchorId="7025EE37" wp14:editId="7A309F46">
            <wp:extent cx="5760720" cy="466076"/>
            <wp:effectExtent l="0" t="0" r="0" b="0"/>
            <wp:docPr id="7" name="Grafik 6" descr="pp-folgeseite-bal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 descr="pp-folgeseite-balken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DFA">
        <w:rPr>
          <w:rFonts w:ascii="Arial" w:hAnsi="Arial" w:cs="Arial"/>
          <w:b/>
          <w:sz w:val="32"/>
        </w:rPr>
        <w:t xml:space="preserve"> </w:t>
      </w:r>
    </w:p>
    <w:p w:rsidR="00E87713" w:rsidRPr="00004DFA" w:rsidRDefault="00E87713" w:rsidP="00E87713">
      <w:pPr>
        <w:rPr>
          <w:rFonts w:ascii="Arial" w:hAnsi="Arial" w:cs="Arial"/>
          <w:b/>
          <w:sz w:val="32"/>
        </w:rPr>
      </w:pPr>
      <w:r w:rsidRPr="00004DFA">
        <w:rPr>
          <w:rFonts w:ascii="Arial" w:hAnsi="Arial" w:cs="Arial"/>
          <w:b/>
          <w:sz w:val="32"/>
        </w:rPr>
        <w:t>Einzelarbeit Kreditarten</w:t>
      </w:r>
    </w:p>
    <w:p w:rsidR="00E87713" w:rsidRPr="00004DFA" w:rsidRDefault="00E87713" w:rsidP="00E87713">
      <w:pPr>
        <w:rPr>
          <w:rFonts w:ascii="Arial" w:hAnsi="Arial" w:cs="Arial"/>
        </w:rPr>
      </w:pPr>
      <w:r w:rsidRPr="00004DFA">
        <w:rPr>
          <w:rFonts w:ascii="Arial" w:hAnsi="Arial" w:cs="Arial"/>
        </w:rPr>
        <w:t xml:space="preserve">Die budgetierten Steuereinnahmen der Gemeinde </w:t>
      </w:r>
      <w:r>
        <w:rPr>
          <w:rFonts w:ascii="Arial" w:hAnsi="Arial" w:cs="Arial"/>
        </w:rPr>
        <w:t>XY</w:t>
      </w:r>
      <w:r w:rsidRPr="00004DFA">
        <w:rPr>
          <w:rFonts w:ascii="Arial" w:hAnsi="Arial" w:cs="Arial"/>
        </w:rPr>
        <w:t xml:space="preserve"> betragen CHF 16 Mio. </w:t>
      </w:r>
      <w:r>
        <w:rPr>
          <w:rFonts w:ascii="Arial" w:hAnsi="Arial" w:cs="Arial"/>
        </w:rPr>
        <w:t>XY</w:t>
      </w:r>
      <w:r w:rsidRPr="00004DFA">
        <w:rPr>
          <w:rFonts w:ascii="Arial" w:hAnsi="Arial" w:cs="Arial"/>
        </w:rPr>
        <w:t xml:space="preserve"> hat 7‘000 Einwohner.</w:t>
      </w:r>
      <w:r>
        <w:rPr>
          <w:rFonts w:ascii="Arial" w:hAnsi="Arial" w:cs="Arial"/>
        </w:rPr>
        <w:t xml:space="preserve"> </w:t>
      </w:r>
      <w:r w:rsidRPr="00004DFA">
        <w:rPr>
          <w:rFonts w:ascii="Arial" w:hAnsi="Arial" w:cs="Arial"/>
        </w:rPr>
        <w:t xml:space="preserve">Beurteilen Sie in folgenden Fällen, ob ein Budget- oder Verpflichtungskredit benötigt wird und ob die Ausgaben / Aufwendungen in der </w:t>
      </w:r>
      <w:proofErr w:type="spellStart"/>
      <w:r w:rsidRPr="00004DFA">
        <w:rPr>
          <w:rFonts w:ascii="Arial" w:hAnsi="Arial" w:cs="Arial"/>
        </w:rPr>
        <w:t>Erfolgsrechnung</w:t>
      </w:r>
      <w:proofErr w:type="spellEnd"/>
      <w:r w:rsidRPr="00004DFA">
        <w:rPr>
          <w:rFonts w:ascii="Arial" w:hAnsi="Arial" w:cs="Arial"/>
        </w:rPr>
        <w:t xml:space="preserve"> oder der Investitionsrechnung verbucht werden.</w:t>
      </w:r>
    </w:p>
    <w:p w:rsidR="00E87713" w:rsidRPr="00004DFA" w:rsidRDefault="00E87713" w:rsidP="00E87713">
      <w:pPr>
        <w:pStyle w:val="Listenabsatz"/>
        <w:numPr>
          <w:ilvl w:val="0"/>
          <w:numId w:val="1"/>
        </w:numPr>
        <w:tabs>
          <w:tab w:val="left" w:pos="5529"/>
          <w:tab w:val="left" w:pos="8789"/>
        </w:tabs>
        <w:rPr>
          <w:rFonts w:ascii="Arial" w:hAnsi="Arial" w:cs="Arial"/>
          <w:sz w:val="18"/>
        </w:rPr>
      </w:pPr>
      <w:r w:rsidRPr="00004DFA">
        <w:rPr>
          <w:rFonts w:ascii="Arial" w:hAnsi="Arial" w:cs="Arial"/>
        </w:rPr>
        <w:t xml:space="preserve">Die Gemeinde </w:t>
      </w:r>
      <w:r>
        <w:rPr>
          <w:rFonts w:ascii="Arial" w:hAnsi="Arial" w:cs="Arial"/>
        </w:rPr>
        <w:t>XY</w:t>
      </w:r>
      <w:r w:rsidRPr="00004DFA">
        <w:rPr>
          <w:rFonts w:ascii="Arial" w:hAnsi="Arial" w:cs="Arial"/>
        </w:rPr>
        <w:t xml:space="preserve"> kauft ein Tanklöschfahrzeug im Betrag von CHF 180‘000.</w:t>
      </w:r>
      <w:r w:rsidRPr="00004DFA">
        <w:rPr>
          <w:rFonts w:ascii="Arial" w:hAnsi="Arial" w:cs="Arial"/>
        </w:rPr>
        <w:br/>
      </w:r>
      <w:r w:rsidRPr="00004DFA">
        <w:rPr>
          <w:rFonts w:ascii="Arial" w:hAnsi="Arial" w:cs="Arial"/>
        </w:rPr>
        <w:br/>
      </w:r>
      <w:r w:rsidRPr="00004DFA">
        <w:rPr>
          <w:rFonts w:ascii="Arial" w:hAnsi="Arial" w:cs="Arial"/>
          <w:sz w:val="18"/>
        </w:rPr>
        <w:t>Budgetkredit/Verpflichtu</w:t>
      </w:r>
      <w:bookmarkStart w:id="0" w:name="_GoBack"/>
      <w:bookmarkEnd w:id="0"/>
      <w:r w:rsidRPr="00004DFA">
        <w:rPr>
          <w:rFonts w:ascii="Arial" w:hAnsi="Arial" w:cs="Arial"/>
          <w:sz w:val="18"/>
        </w:rPr>
        <w:t>ngskredit</w:t>
      </w:r>
      <w:r w:rsidRPr="00004DFA"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</w:rPr>
        <w:t>E</w:t>
      </w:r>
      <w:r w:rsidRPr="00004DFA">
        <w:rPr>
          <w:rFonts w:ascii="Arial" w:hAnsi="Arial" w:cs="Arial"/>
          <w:sz w:val="18"/>
        </w:rPr>
        <w:t>R/IR</w:t>
      </w:r>
      <w:r w:rsidRPr="00004DFA">
        <w:rPr>
          <w:rFonts w:ascii="Arial" w:hAnsi="Arial" w:cs="Arial"/>
          <w:sz w:val="18"/>
          <w:u w:val="single"/>
        </w:rPr>
        <w:tab/>
      </w:r>
      <w:r w:rsidRPr="00004DFA">
        <w:rPr>
          <w:rFonts w:ascii="Arial" w:hAnsi="Arial" w:cs="Arial"/>
          <w:sz w:val="18"/>
          <w:u w:val="single"/>
        </w:rPr>
        <w:br/>
      </w:r>
      <w:r w:rsidRPr="00004DFA">
        <w:rPr>
          <w:rFonts w:ascii="Arial" w:hAnsi="Arial" w:cs="Arial"/>
          <w:sz w:val="18"/>
        </w:rPr>
        <w:br/>
      </w:r>
    </w:p>
    <w:p w:rsidR="00E87713" w:rsidRPr="00004DFA" w:rsidRDefault="00E87713" w:rsidP="00E87713">
      <w:pPr>
        <w:pStyle w:val="Listenabsatz"/>
        <w:numPr>
          <w:ilvl w:val="0"/>
          <w:numId w:val="1"/>
        </w:numPr>
        <w:tabs>
          <w:tab w:val="left" w:pos="5529"/>
          <w:tab w:val="left" w:pos="8789"/>
        </w:tabs>
        <w:rPr>
          <w:rFonts w:ascii="Arial" w:hAnsi="Arial" w:cs="Arial"/>
          <w:sz w:val="18"/>
        </w:rPr>
      </w:pPr>
      <w:r w:rsidRPr="00004DFA">
        <w:rPr>
          <w:rFonts w:ascii="Arial" w:hAnsi="Arial" w:cs="Arial"/>
        </w:rPr>
        <w:t xml:space="preserve">An der Primarschule </w:t>
      </w:r>
      <w:r>
        <w:rPr>
          <w:rFonts w:ascii="Arial" w:hAnsi="Arial" w:cs="Arial"/>
        </w:rPr>
        <w:t>XY</w:t>
      </w:r>
      <w:r w:rsidRPr="00004DFA">
        <w:rPr>
          <w:rFonts w:ascii="Arial" w:hAnsi="Arial" w:cs="Arial"/>
        </w:rPr>
        <w:t xml:space="preserve"> wird mit dem neuen Schuljahr die Randstundenbetreuung eingeführt. Dieses Angebot bestand vorher noch nicht. Es wird mit jährlichen Kosten von CHF 65‘000 gerechnet.</w:t>
      </w:r>
      <w:r w:rsidRPr="00004DFA">
        <w:rPr>
          <w:rFonts w:ascii="Arial" w:hAnsi="Arial" w:cs="Arial"/>
        </w:rPr>
        <w:br/>
      </w:r>
      <w:r w:rsidRPr="00004DFA">
        <w:rPr>
          <w:rFonts w:ascii="Arial" w:hAnsi="Arial" w:cs="Arial"/>
        </w:rPr>
        <w:br/>
      </w:r>
      <w:r w:rsidRPr="00004DFA">
        <w:rPr>
          <w:rFonts w:ascii="Arial" w:hAnsi="Arial" w:cs="Arial"/>
          <w:sz w:val="18"/>
        </w:rPr>
        <w:t>Budgetkredit/Verpflichtungskredit</w:t>
      </w:r>
      <w:r w:rsidRPr="00004DFA"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</w:rPr>
        <w:t>ER</w:t>
      </w:r>
      <w:r w:rsidRPr="00004DFA">
        <w:rPr>
          <w:rFonts w:ascii="Arial" w:hAnsi="Arial" w:cs="Arial"/>
          <w:sz w:val="18"/>
        </w:rPr>
        <w:t>/IR</w:t>
      </w:r>
      <w:r w:rsidRPr="00004DFA">
        <w:rPr>
          <w:rFonts w:ascii="Arial" w:hAnsi="Arial" w:cs="Arial"/>
          <w:sz w:val="18"/>
          <w:u w:val="single"/>
        </w:rPr>
        <w:tab/>
      </w:r>
      <w:r w:rsidRPr="00004DFA">
        <w:rPr>
          <w:rFonts w:ascii="Arial" w:hAnsi="Arial" w:cs="Arial"/>
          <w:sz w:val="18"/>
          <w:u w:val="single"/>
        </w:rPr>
        <w:br/>
      </w:r>
      <w:r w:rsidRPr="00004DFA">
        <w:rPr>
          <w:rFonts w:ascii="Arial" w:hAnsi="Arial" w:cs="Arial"/>
          <w:sz w:val="18"/>
        </w:rPr>
        <w:br/>
      </w:r>
    </w:p>
    <w:p w:rsidR="00E87713" w:rsidRPr="00004DFA" w:rsidRDefault="00E87713" w:rsidP="00E87713">
      <w:pPr>
        <w:pStyle w:val="Listenabsatz"/>
        <w:numPr>
          <w:ilvl w:val="0"/>
          <w:numId w:val="1"/>
        </w:numPr>
        <w:tabs>
          <w:tab w:val="left" w:pos="5529"/>
          <w:tab w:val="left" w:pos="8789"/>
        </w:tabs>
        <w:rPr>
          <w:rFonts w:ascii="Arial" w:hAnsi="Arial" w:cs="Arial"/>
          <w:sz w:val="18"/>
        </w:rPr>
      </w:pPr>
      <w:r w:rsidRPr="00004DFA">
        <w:rPr>
          <w:rFonts w:ascii="Arial" w:hAnsi="Arial" w:cs="Arial"/>
        </w:rPr>
        <w:t>Die Erschliessung der Dorfstrasse kostet insgesamt CHF 350‘000.</w:t>
      </w:r>
      <w:r w:rsidRPr="00004DFA">
        <w:rPr>
          <w:rFonts w:ascii="Arial" w:hAnsi="Arial" w:cs="Arial"/>
        </w:rPr>
        <w:br/>
      </w:r>
      <w:r w:rsidRPr="00004DFA">
        <w:rPr>
          <w:rFonts w:ascii="Arial" w:hAnsi="Arial" w:cs="Arial"/>
        </w:rPr>
        <w:br/>
      </w:r>
      <w:r w:rsidRPr="00004DFA">
        <w:rPr>
          <w:rFonts w:ascii="Arial" w:hAnsi="Arial" w:cs="Arial"/>
          <w:sz w:val="18"/>
        </w:rPr>
        <w:t>Budgetkredit/Verpflichtungskredit</w:t>
      </w:r>
      <w:r w:rsidRPr="00004DFA"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</w:rPr>
        <w:t>E</w:t>
      </w:r>
      <w:r w:rsidRPr="00004DFA">
        <w:rPr>
          <w:rFonts w:ascii="Arial" w:hAnsi="Arial" w:cs="Arial"/>
          <w:sz w:val="18"/>
        </w:rPr>
        <w:t>R/IR</w:t>
      </w:r>
      <w:r w:rsidRPr="00004DFA">
        <w:rPr>
          <w:rFonts w:ascii="Arial" w:hAnsi="Arial" w:cs="Arial"/>
          <w:sz w:val="18"/>
          <w:u w:val="single"/>
        </w:rPr>
        <w:tab/>
      </w:r>
      <w:r w:rsidRPr="00004DFA">
        <w:rPr>
          <w:rFonts w:ascii="Arial" w:hAnsi="Arial" w:cs="Arial"/>
          <w:sz w:val="18"/>
          <w:u w:val="single"/>
        </w:rPr>
        <w:br/>
      </w:r>
      <w:r w:rsidRPr="00004DFA">
        <w:rPr>
          <w:rFonts w:ascii="Arial" w:hAnsi="Arial" w:cs="Arial"/>
          <w:sz w:val="18"/>
        </w:rPr>
        <w:br/>
      </w:r>
    </w:p>
    <w:p w:rsidR="00E87713" w:rsidRPr="00004DFA" w:rsidRDefault="00E87713" w:rsidP="00E87713">
      <w:pPr>
        <w:pStyle w:val="Listenabsatz"/>
        <w:numPr>
          <w:ilvl w:val="0"/>
          <w:numId w:val="1"/>
        </w:numPr>
        <w:tabs>
          <w:tab w:val="left" w:pos="5529"/>
          <w:tab w:val="left" w:pos="8789"/>
        </w:tabs>
        <w:rPr>
          <w:rFonts w:ascii="Arial" w:hAnsi="Arial" w:cs="Arial"/>
          <w:sz w:val="18"/>
        </w:rPr>
      </w:pPr>
      <w:r w:rsidRPr="00004DFA">
        <w:rPr>
          <w:rFonts w:ascii="Arial" w:hAnsi="Arial" w:cs="Arial"/>
        </w:rPr>
        <w:t>Für die Sanierung der Beleuchtung des Bezirksschulhauses liegt eine Offerte von CHF 70‘000 vor.</w:t>
      </w:r>
      <w:r w:rsidRPr="00004DFA">
        <w:rPr>
          <w:rFonts w:ascii="Arial" w:hAnsi="Arial" w:cs="Arial"/>
        </w:rPr>
        <w:br/>
      </w:r>
      <w:r w:rsidRPr="00004DFA">
        <w:rPr>
          <w:rFonts w:ascii="Arial" w:hAnsi="Arial" w:cs="Arial"/>
        </w:rPr>
        <w:br/>
      </w:r>
      <w:r w:rsidRPr="00004DFA">
        <w:rPr>
          <w:rFonts w:ascii="Arial" w:hAnsi="Arial" w:cs="Arial"/>
          <w:sz w:val="18"/>
        </w:rPr>
        <w:t>Budgetkredit/Verpflichtungskredit</w:t>
      </w:r>
      <w:r w:rsidRPr="00004DFA"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</w:rPr>
        <w:t>E</w:t>
      </w:r>
      <w:r w:rsidRPr="00004DFA">
        <w:rPr>
          <w:rFonts w:ascii="Arial" w:hAnsi="Arial" w:cs="Arial"/>
          <w:sz w:val="18"/>
        </w:rPr>
        <w:t>R/IR</w:t>
      </w:r>
      <w:r w:rsidRPr="00004DFA">
        <w:rPr>
          <w:rFonts w:ascii="Arial" w:hAnsi="Arial" w:cs="Arial"/>
          <w:sz w:val="18"/>
          <w:u w:val="single"/>
        </w:rPr>
        <w:tab/>
      </w:r>
      <w:r w:rsidRPr="00004DFA">
        <w:rPr>
          <w:rFonts w:ascii="Arial" w:hAnsi="Arial" w:cs="Arial"/>
          <w:sz w:val="18"/>
          <w:u w:val="single"/>
        </w:rPr>
        <w:br/>
      </w:r>
      <w:r w:rsidRPr="00004DFA">
        <w:rPr>
          <w:rFonts w:ascii="Arial" w:hAnsi="Arial" w:cs="Arial"/>
          <w:sz w:val="18"/>
        </w:rPr>
        <w:br/>
      </w:r>
    </w:p>
    <w:p w:rsidR="00E87713" w:rsidRPr="00004DFA" w:rsidRDefault="00E87713" w:rsidP="00E87713">
      <w:pPr>
        <w:pStyle w:val="Listenabsatz"/>
        <w:numPr>
          <w:ilvl w:val="0"/>
          <w:numId w:val="1"/>
        </w:numPr>
        <w:tabs>
          <w:tab w:val="left" w:pos="5529"/>
          <w:tab w:val="left" w:pos="8789"/>
        </w:tabs>
        <w:rPr>
          <w:rFonts w:ascii="Arial" w:hAnsi="Arial" w:cs="Arial"/>
          <w:sz w:val="18"/>
        </w:rPr>
      </w:pPr>
      <w:r w:rsidRPr="00004DFA">
        <w:rPr>
          <w:rFonts w:ascii="Arial" w:hAnsi="Arial" w:cs="Arial"/>
        </w:rPr>
        <w:t>Das Schwimmerbecken des Freibades muss saniert werden. Die Kosten sind mit CHF 450‘000 veranschlagt.</w:t>
      </w:r>
      <w:r w:rsidRPr="00004DFA">
        <w:rPr>
          <w:rFonts w:ascii="Arial" w:hAnsi="Arial" w:cs="Arial"/>
        </w:rPr>
        <w:br/>
      </w:r>
      <w:r w:rsidRPr="00004DFA">
        <w:rPr>
          <w:rFonts w:ascii="Arial" w:hAnsi="Arial" w:cs="Arial"/>
        </w:rPr>
        <w:br/>
      </w:r>
      <w:r w:rsidRPr="00004DFA">
        <w:rPr>
          <w:rFonts w:ascii="Arial" w:hAnsi="Arial" w:cs="Arial"/>
          <w:sz w:val="18"/>
        </w:rPr>
        <w:t>Budgetkredit/Verpflichtungskredit</w:t>
      </w:r>
      <w:r w:rsidRPr="00004DFA"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</w:rPr>
        <w:t>E</w:t>
      </w:r>
      <w:r w:rsidRPr="00004DFA">
        <w:rPr>
          <w:rFonts w:ascii="Arial" w:hAnsi="Arial" w:cs="Arial"/>
          <w:sz w:val="18"/>
        </w:rPr>
        <w:t>R/IR</w:t>
      </w:r>
      <w:r w:rsidRPr="00004DFA">
        <w:rPr>
          <w:rFonts w:ascii="Arial" w:hAnsi="Arial" w:cs="Arial"/>
          <w:sz w:val="18"/>
          <w:u w:val="single"/>
        </w:rPr>
        <w:tab/>
      </w:r>
      <w:r w:rsidRPr="00004DFA">
        <w:rPr>
          <w:rFonts w:ascii="Arial" w:hAnsi="Arial" w:cs="Arial"/>
          <w:sz w:val="18"/>
          <w:u w:val="single"/>
        </w:rPr>
        <w:br/>
      </w:r>
      <w:r w:rsidRPr="00004DFA">
        <w:rPr>
          <w:rFonts w:ascii="Arial" w:hAnsi="Arial" w:cs="Arial"/>
          <w:sz w:val="18"/>
        </w:rPr>
        <w:br/>
      </w:r>
    </w:p>
    <w:p w:rsidR="00E87713" w:rsidRPr="00004DFA" w:rsidRDefault="00E87713" w:rsidP="00E87713">
      <w:pPr>
        <w:pStyle w:val="Listenabsatz"/>
        <w:numPr>
          <w:ilvl w:val="0"/>
          <w:numId w:val="1"/>
        </w:numPr>
        <w:tabs>
          <w:tab w:val="left" w:pos="5529"/>
          <w:tab w:val="left" w:pos="8789"/>
        </w:tabs>
        <w:rPr>
          <w:rFonts w:ascii="Arial" w:hAnsi="Arial" w:cs="Arial"/>
          <w:sz w:val="18"/>
        </w:rPr>
      </w:pPr>
      <w:r w:rsidRPr="00004DFA">
        <w:rPr>
          <w:rFonts w:ascii="Arial" w:hAnsi="Arial" w:cs="Arial"/>
        </w:rPr>
        <w:t>Der neu eingeführte Häckseldienst verursacht jährlich wiederkehrende Kosten von CHF 15‘000.</w:t>
      </w:r>
      <w:r w:rsidRPr="00004DFA">
        <w:rPr>
          <w:rFonts w:ascii="Arial" w:hAnsi="Arial" w:cs="Arial"/>
        </w:rPr>
        <w:br/>
      </w:r>
      <w:r w:rsidRPr="00004DFA">
        <w:rPr>
          <w:rFonts w:ascii="Arial" w:hAnsi="Arial" w:cs="Arial"/>
        </w:rPr>
        <w:br/>
      </w:r>
      <w:r w:rsidRPr="00004DFA">
        <w:rPr>
          <w:rFonts w:ascii="Arial" w:hAnsi="Arial" w:cs="Arial"/>
          <w:sz w:val="18"/>
        </w:rPr>
        <w:t>Budgetkredit/Verpflichtungskredit</w:t>
      </w:r>
      <w:r w:rsidRPr="00004DFA"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</w:rPr>
        <w:t>E</w:t>
      </w:r>
      <w:r w:rsidRPr="00004DFA">
        <w:rPr>
          <w:rFonts w:ascii="Arial" w:hAnsi="Arial" w:cs="Arial"/>
          <w:sz w:val="18"/>
        </w:rPr>
        <w:t>R/IR</w:t>
      </w:r>
      <w:r w:rsidRPr="00004DFA">
        <w:rPr>
          <w:rFonts w:ascii="Arial" w:hAnsi="Arial" w:cs="Arial"/>
          <w:sz w:val="18"/>
          <w:u w:val="single"/>
        </w:rPr>
        <w:tab/>
      </w:r>
      <w:r w:rsidRPr="00004DFA">
        <w:rPr>
          <w:rFonts w:ascii="Arial" w:hAnsi="Arial" w:cs="Arial"/>
          <w:sz w:val="18"/>
          <w:u w:val="single"/>
        </w:rPr>
        <w:br/>
      </w:r>
      <w:r w:rsidRPr="00004DFA">
        <w:rPr>
          <w:rFonts w:ascii="Arial" w:hAnsi="Arial" w:cs="Arial"/>
          <w:sz w:val="18"/>
        </w:rPr>
        <w:br/>
      </w:r>
    </w:p>
    <w:p w:rsidR="00E87713" w:rsidRPr="00004DFA" w:rsidRDefault="00E87713" w:rsidP="00E87713">
      <w:pPr>
        <w:pStyle w:val="Listenabsatz"/>
        <w:numPr>
          <w:ilvl w:val="0"/>
          <w:numId w:val="1"/>
        </w:numPr>
        <w:tabs>
          <w:tab w:val="left" w:pos="5529"/>
          <w:tab w:val="left" w:pos="8789"/>
        </w:tabs>
        <w:rPr>
          <w:rFonts w:ascii="Arial" w:hAnsi="Arial" w:cs="Arial"/>
          <w:sz w:val="18"/>
        </w:rPr>
      </w:pPr>
      <w:r w:rsidRPr="00004DFA">
        <w:rPr>
          <w:rFonts w:ascii="Arial" w:hAnsi="Arial" w:cs="Arial"/>
        </w:rPr>
        <w:t>Die Überarbeitung der Website ist ein umfassendes Projekt. Es dauert insgesamt 2 Jahre und kostet rund CHF 70‘000.</w:t>
      </w:r>
      <w:r w:rsidRPr="00004DFA">
        <w:rPr>
          <w:rFonts w:ascii="Arial" w:hAnsi="Arial" w:cs="Arial"/>
        </w:rPr>
        <w:br/>
      </w:r>
      <w:r w:rsidRPr="00004DFA">
        <w:rPr>
          <w:rFonts w:ascii="Arial" w:hAnsi="Arial" w:cs="Arial"/>
        </w:rPr>
        <w:br/>
      </w:r>
      <w:r w:rsidRPr="00004DFA">
        <w:rPr>
          <w:rFonts w:ascii="Arial" w:hAnsi="Arial" w:cs="Arial"/>
          <w:sz w:val="18"/>
        </w:rPr>
        <w:t>Budgetkredit/Verpflichtungskredit</w:t>
      </w:r>
      <w:r w:rsidRPr="00004DFA"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</w:rPr>
        <w:t>E</w:t>
      </w:r>
      <w:r w:rsidRPr="00004DFA">
        <w:rPr>
          <w:rFonts w:ascii="Arial" w:hAnsi="Arial" w:cs="Arial"/>
          <w:sz w:val="18"/>
        </w:rPr>
        <w:t>R/IR</w:t>
      </w:r>
      <w:r w:rsidRPr="00004DFA">
        <w:rPr>
          <w:rFonts w:ascii="Arial" w:hAnsi="Arial" w:cs="Arial"/>
          <w:sz w:val="18"/>
          <w:u w:val="single"/>
        </w:rPr>
        <w:tab/>
      </w:r>
      <w:r w:rsidRPr="00004DFA">
        <w:rPr>
          <w:rFonts w:ascii="Arial" w:hAnsi="Arial" w:cs="Arial"/>
          <w:sz w:val="18"/>
          <w:u w:val="single"/>
        </w:rPr>
        <w:br/>
      </w:r>
      <w:r w:rsidRPr="00004DFA">
        <w:rPr>
          <w:rFonts w:ascii="Arial" w:hAnsi="Arial" w:cs="Arial"/>
          <w:sz w:val="18"/>
        </w:rPr>
        <w:br/>
      </w:r>
    </w:p>
    <w:p w:rsidR="00E87713" w:rsidRPr="00004DFA" w:rsidRDefault="00E87713" w:rsidP="00E87713">
      <w:pPr>
        <w:pStyle w:val="Listenabsatz"/>
        <w:numPr>
          <w:ilvl w:val="0"/>
          <w:numId w:val="1"/>
        </w:numPr>
        <w:tabs>
          <w:tab w:val="left" w:pos="5529"/>
          <w:tab w:val="left" w:pos="8789"/>
        </w:tabs>
        <w:rPr>
          <w:rFonts w:ascii="Arial" w:hAnsi="Arial" w:cs="Arial"/>
          <w:sz w:val="18"/>
        </w:rPr>
      </w:pPr>
      <w:r w:rsidRPr="00004DFA">
        <w:rPr>
          <w:rFonts w:ascii="Arial" w:hAnsi="Arial" w:cs="Arial"/>
        </w:rPr>
        <w:t>Die Server müssen ersetzt werden. Es wird mit Kosten von CHF 250‘000 gerechnet.</w:t>
      </w:r>
      <w:r w:rsidRPr="00004DFA">
        <w:rPr>
          <w:rFonts w:ascii="Arial" w:hAnsi="Arial" w:cs="Arial"/>
        </w:rPr>
        <w:br/>
      </w:r>
      <w:r w:rsidRPr="00004DFA">
        <w:rPr>
          <w:rFonts w:ascii="Arial" w:hAnsi="Arial" w:cs="Arial"/>
        </w:rPr>
        <w:br/>
      </w:r>
      <w:r w:rsidRPr="00004DFA">
        <w:rPr>
          <w:rFonts w:ascii="Arial" w:hAnsi="Arial" w:cs="Arial"/>
          <w:sz w:val="18"/>
        </w:rPr>
        <w:t>Budgetkredit/Verpflichtungskredit</w:t>
      </w:r>
      <w:r w:rsidRPr="00004DFA">
        <w:rPr>
          <w:rFonts w:ascii="Arial" w:hAnsi="Arial" w:cs="Arial"/>
          <w:sz w:val="18"/>
          <w:u w:val="single"/>
        </w:rPr>
        <w:tab/>
      </w:r>
      <w:r w:rsidRPr="00004DFA">
        <w:rPr>
          <w:rFonts w:ascii="Arial" w:hAnsi="Arial" w:cs="Arial"/>
          <w:sz w:val="18"/>
        </w:rPr>
        <w:t>ER/IR</w:t>
      </w:r>
      <w:r w:rsidRPr="00004DFA">
        <w:rPr>
          <w:rFonts w:ascii="Arial" w:hAnsi="Arial" w:cs="Arial"/>
          <w:sz w:val="18"/>
          <w:u w:val="single"/>
        </w:rPr>
        <w:tab/>
      </w:r>
      <w:r w:rsidRPr="00004DFA">
        <w:rPr>
          <w:rFonts w:ascii="Arial" w:hAnsi="Arial" w:cs="Arial"/>
          <w:sz w:val="18"/>
          <w:u w:val="single"/>
        </w:rPr>
        <w:br/>
      </w:r>
    </w:p>
    <w:sectPr w:rsidR="00E87713" w:rsidRPr="00004DFA" w:rsidSect="004D0BA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F5628"/>
    <w:multiLevelType w:val="hybridMultilevel"/>
    <w:tmpl w:val="74DC9426"/>
    <w:lvl w:ilvl="0" w:tplc="07C8DDF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13"/>
    <w:rsid w:val="000470D6"/>
    <w:rsid w:val="000F0DDB"/>
    <w:rsid w:val="0026649F"/>
    <w:rsid w:val="00464894"/>
    <w:rsid w:val="004E4463"/>
    <w:rsid w:val="007934F1"/>
    <w:rsid w:val="0095205A"/>
    <w:rsid w:val="009726A0"/>
    <w:rsid w:val="00B54E5A"/>
    <w:rsid w:val="00E8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7713"/>
    <w:rPr>
      <w:rFonts w:eastAsiaTheme="minorEastAsia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77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7713"/>
    <w:rPr>
      <w:rFonts w:ascii="Tahoma" w:eastAsiaTheme="minorEastAsia" w:hAnsi="Tahoma" w:cs="Tahoma"/>
      <w:sz w:val="16"/>
      <w:szCs w:val="16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7713"/>
    <w:rPr>
      <w:rFonts w:eastAsiaTheme="minorEastAsia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77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7713"/>
    <w:rPr>
      <w:rFonts w:ascii="Tahoma" w:eastAsiaTheme="minorEastAsia" w:hAnsi="Tahoma" w:cs="Tahoma"/>
      <w:sz w:val="16"/>
      <w:szCs w:val="1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Schraner</dc:creator>
  <cp:lastModifiedBy>Richard Schraner</cp:lastModifiedBy>
  <cp:revision>3</cp:revision>
  <cp:lastPrinted>2014-06-24T13:43:00Z</cp:lastPrinted>
  <dcterms:created xsi:type="dcterms:W3CDTF">2014-06-24T13:39:00Z</dcterms:created>
  <dcterms:modified xsi:type="dcterms:W3CDTF">2014-06-25T12:40:00Z</dcterms:modified>
</cp:coreProperties>
</file>