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85"/>
        <w:gridCol w:w="1615"/>
        <w:gridCol w:w="511"/>
        <w:gridCol w:w="198"/>
        <w:gridCol w:w="287"/>
        <w:gridCol w:w="564"/>
        <w:gridCol w:w="1275"/>
        <w:gridCol w:w="3261"/>
        <w:gridCol w:w="1611"/>
      </w:tblGrid>
      <w:tr w:rsidR="00AD1FC5" w:rsidRPr="00AD1FC5" w:rsidTr="002D3E03">
        <w:trPr>
          <w:trHeight w:val="170"/>
        </w:trPr>
        <w:tc>
          <w:tcPr>
            <w:tcW w:w="10065" w:type="dxa"/>
            <w:gridSpan w:val="10"/>
            <w:vAlign w:val="center"/>
          </w:tcPr>
          <w:p w:rsidR="00AD1FC5" w:rsidRPr="00AD1FC5" w:rsidRDefault="00AD1FC5" w:rsidP="00AD1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C5" w:rsidRPr="008C4211" w:rsidTr="002D3E03">
        <w:trPr>
          <w:trHeight w:val="737"/>
        </w:trPr>
        <w:tc>
          <w:tcPr>
            <w:tcW w:w="10065" w:type="dxa"/>
            <w:gridSpan w:val="10"/>
            <w:shd w:val="clear" w:color="auto" w:fill="548DC8"/>
            <w:vAlign w:val="center"/>
          </w:tcPr>
          <w:p w:rsidR="00620839" w:rsidRPr="00620839" w:rsidRDefault="00620839" w:rsidP="0062083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2083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Leistungsziel </w:t>
            </w:r>
            <w:r w:rsidR="001D78D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1.1.2.1.1 Verfassung</w:t>
            </w:r>
          </w:p>
          <w:p w:rsidR="00AD1FC5" w:rsidRPr="008C4211" w:rsidRDefault="00620839" w:rsidP="0062083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VORBEREITUNGSAUFGABE</w:t>
            </w:r>
          </w:p>
        </w:tc>
      </w:tr>
      <w:tr w:rsidR="00AD1FC5" w:rsidRPr="007E5D30" w:rsidTr="002D3E03">
        <w:trPr>
          <w:trHeight w:val="170"/>
        </w:trPr>
        <w:tc>
          <w:tcPr>
            <w:tcW w:w="10065" w:type="dxa"/>
            <w:gridSpan w:val="10"/>
          </w:tcPr>
          <w:p w:rsidR="00AD1FC5" w:rsidRPr="007E5D30" w:rsidRDefault="00AD1FC5" w:rsidP="00AD1F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57C9" w:rsidRPr="003657C9" w:rsidTr="002D3E03">
        <w:trPr>
          <w:trHeight w:val="284"/>
        </w:trPr>
        <w:tc>
          <w:tcPr>
            <w:tcW w:w="10065" w:type="dxa"/>
            <w:gridSpan w:val="10"/>
            <w:vAlign w:val="bottom"/>
          </w:tcPr>
          <w:p w:rsidR="003657C9" w:rsidRPr="003657C9" w:rsidRDefault="001D78D7" w:rsidP="00AD1FC5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Verfassung</w:t>
            </w:r>
          </w:p>
        </w:tc>
      </w:tr>
      <w:tr w:rsidR="003657C9" w:rsidRPr="008C4211" w:rsidTr="002D3E03">
        <w:trPr>
          <w:trHeight w:val="227"/>
        </w:trPr>
        <w:tc>
          <w:tcPr>
            <w:tcW w:w="10065" w:type="dxa"/>
            <w:gridSpan w:val="10"/>
            <w:vAlign w:val="bottom"/>
          </w:tcPr>
          <w:p w:rsidR="003657C9" w:rsidRPr="008C4211" w:rsidRDefault="003657C9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1D78D7" w:rsidTr="002D3E03">
        <w:trPr>
          <w:trHeight w:val="227"/>
        </w:trPr>
        <w:tc>
          <w:tcPr>
            <w:tcW w:w="10065" w:type="dxa"/>
            <w:gridSpan w:val="10"/>
            <w:vAlign w:val="bottom"/>
          </w:tcPr>
          <w:p w:rsidR="007E5D30" w:rsidRPr="001D78D7" w:rsidRDefault="001D78D7" w:rsidP="00C75ED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D78D7">
              <w:rPr>
                <w:rFonts w:ascii="Arial" w:hAnsi="Arial" w:cs="Arial"/>
                <w:sz w:val="18"/>
                <w:szCs w:val="18"/>
              </w:rPr>
              <w:t>Staatliches Handeln beruht auf der gesetzlichen Grundlage. Die Verfassung ist das oberste Gesetz eines Staates.</w:t>
            </w:r>
          </w:p>
        </w:tc>
      </w:tr>
      <w:tr w:rsidR="007E5D30" w:rsidRPr="008C4211" w:rsidTr="002D3E03">
        <w:trPr>
          <w:trHeight w:val="227"/>
        </w:trPr>
        <w:tc>
          <w:tcPr>
            <w:tcW w:w="10065" w:type="dxa"/>
            <w:gridSpan w:val="10"/>
            <w:vAlign w:val="bottom"/>
          </w:tcPr>
          <w:p w:rsidR="007E5D30" w:rsidRPr="008C4211" w:rsidRDefault="007E5D30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7E5D30" w:rsidRPr="008C4211" w:rsidTr="009F0B88">
        <w:trPr>
          <w:trHeight w:val="284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:rsidR="007E5D30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>Aufgabe</w:t>
            </w:r>
            <w:r w:rsidR="001D78D7"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  <w:t xml:space="preserve"> 1</w:t>
            </w:r>
          </w:p>
        </w:tc>
      </w:tr>
      <w:tr w:rsidR="00A10012" w:rsidRPr="008C4211" w:rsidTr="002D3E03">
        <w:trPr>
          <w:trHeight w:val="227"/>
        </w:trPr>
        <w:tc>
          <w:tcPr>
            <w:tcW w:w="10065" w:type="dxa"/>
            <w:gridSpan w:val="10"/>
            <w:vAlign w:val="bottom"/>
          </w:tcPr>
          <w:p w:rsidR="00A10012" w:rsidRPr="008C4211" w:rsidRDefault="00A10012" w:rsidP="00AD1FC5">
            <w:pPr>
              <w:rPr>
                <w:rFonts w:ascii="Arial" w:hAnsi="Arial" w:cs="Arial"/>
                <w:b/>
                <w:noProof/>
                <w:sz w:val="18"/>
                <w:szCs w:val="18"/>
                <w:lang w:eastAsia="de-CH"/>
              </w:rPr>
            </w:pPr>
          </w:p>
        </w:tc>
      </w:tr>
      <w:tr w:rsidR="00A10012" w:rsidRPr="001D78D7" w:rsidTr="002D3E03">
        <w:trPr>
          <w:trHeight w:val="227"/>
        </w:trPr>
        <w:tc>
          <w:tcPr>
            <w:tcW w:w="10065" w:type="dxa"/>
            <w:gridSpan w:val="10"/>
            <w:vAlign w:val="bottom"/>
          </w:tcPr>
          <w:p w:rsidR="00A10012" w:rsidRPr="001D78D7" w:rsidRDefault="001D78D7" w:rsidP="00C75ED5">
            <w:pPr>
              <w:rPr>
                <w:rFonts w:ascii="Arial" w:hAnsi="Arial" w:cs="Arial"/>
                <w:sz w:val="18"/>
                <w:szCs w:val="18"/>
              </w:rPr>
            </w:pPr>
            <w:r w:rsidRPr="001D78D7">
              <w:rPr>
                <w:rFonts w:ascii="Arial" w:hAnsi="Arial" w:cs="Arial"/>
                <w:sz w:val="18"/>
                <w:szCs w:val="18"/>
              </w:rPr>
              <w:t>Lesen Sie zur Vorbereitung in der Bundesverfassung die Art. 42 bis 53 (Seiten 10 bis 13).</w:t>
            </w:r>
          </w:p>
        </w:tc>
      </w:tr>
      <w:tr w:rsidR="00836179" w:rsidRPr="00CF0048" w:rsidTr="00E86B67">
        <w:trPr>
          <w:trHeight w:val="227"/>
        </w:trPr>
        <w:tc>
          <w:tcPr>
            <w:tcW w:w="3354" w:type="dxa"/>
            <w:gridSpan w:val="6"/>
            <w:vAlign w:val="bottom"/>
          </w:tcPr>
          <w:p w:rsidR="00836179" w:rsidRPr="00CF0048" w:rsidRDefault="00836179" w:rsidP="00CF0048">
            <w:pPr>
              <w:rPr>
                <w:rFonts w:ascii="Arial" w:hAnsi="Arial" w:cs="Arial"/>
                <w:sz w:val="18"/>
                <w:szCs w:val="18"/>
              </w:rPr>
            </w:pPr>
            <w:r w:rsidRPr="00CF0048">
              <w:rPr>
                <w:rFonts w:ascii="Arial" w:hAnsi="Arial" w:cs="Arial"/>
                <w:sz w:val="18"/>
                <w:szCs w:val="18"/>
              </w:rPr>
              <w:t>Notieren Sie ein Beispiel zu Art. 43a</w:t>
            </w:r>
            <w:r w:rsidRPr="00CF0048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CF004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00" w:type="dxa"/>
            <w:gridSpan w:val="3"/>
            <w:shd w:val="clear" w:color="auto" w:fill="F2F2F2" w:themeFill="background1" w:themeFillShade="F2"/>
            <w:vAlign w:val="bottom"/>
          </w:tcPr>
          <w:p w:rsidR="00836179" w:rsidRPr="00CF0048" w:rsidRDefault="00836179" w:rsidP="00C75ED5">
            <w:pPr>
              <w:rPr>
                <w:rFonts w:ascii="Arial" w:hAnsi="Arial" w:cs="Arial"/>
                <w:sz w:val="18"/>
                <w:szCs w:val="18"/>
              </w:rPr>
            </w:pPr>
            <w:permStart w:id="366171905" w:edGrp="everyone"/>
            <w:permEnd w:id="366171905"/>
          </w:p>
        </w:tc>
        <w:tc>
          <w:tcPr>
            <w:tcW w:w="1611" w:type="dxa"/>
            <w:vAlign w:val="bottom"/>
          </w:tcPr>
          <w:p w:rsidR="00836179" w:rsidRPr="00CF0048" w:rsidRDefault="00836179" w:rsidP="00C75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8C4211" w:rsidTr="00CF0048">
        <w:tc>
          <w:tcPr>
            <w:tcW w:w="10065" w:type="dxa"/>
            <w:gridSpan w:val="10"/>
            <w:vAlign w:val="bottom"/>
          </w:tcPr>
          <w:p w:rsidR="00A10012" w:rsidRPr="00A10012" w:rsidRDefault="00A10012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012" w:rsidRPr="00CF0048" w:rsidTr="00CF0048">
        <w:trPr>
          <w:trHeight w:val="284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:rsidR="002D3E03" w:rsidRPr="00CF0048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0048">
              <w:rPr>
                <w:rFonts w:ascii="Arial" w:hAnsi="Arial" w:cs="Arial"/>
                <w:b/>
                <w:sz w:val="18"/>
                <w:szCs w:val="18"/>
              </w:rPr>
              <w:t>Aufgabe 2</w:t>
            </w:r>
          </w:p>
        </w:tc>
      </w:tr>
      <w:tr w:rsidR="00CF0048" w:rsidRPr="008C4211" w:rsidTr="002D3E03">
        <w:tc>
          <w:tcPr>
            <w:tcW w:w="10065" w:type="dxa"/>
            <w:gridSpan w:val="10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048" w:rsidRPr="00CF0048" w:rsidTr="002D3E03">
        <w:tc>
          <w:tcPr>
            <w:tcW w:w="10065" w:type="dxa"/>
            <w:gridSpan w:val="10"/>
            <w:vAlign w:val="bottom"/>
          </w:tcPr>
          <w:p w:rsidR="00CF0048" w:rsidRPr="00CF0048" w:rsidRDefault="00CF0048" w:rsidP="00CF00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F0048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  <w:p w:rsidR="00CF0048" w:rsidRPr="00CF0048" w:rsidRDefault="00CF0048" w:rsidP="00CF004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0048">
              <w:rPr>
                <w:rFonts w:ascii="Arial" w:hAnsi="Arial" w:cs="Arial"/>
                <w:sz w:val="18"/>
                <w:szCs w:val="18"/>
              </w:rPr>
              <w:t>Im Kapitel 2 (Art. 54 bis 125; Seiten 14 bis 39) der Bundesverfassung sind die Zuständigkeiten geregelt.</w:t>
            </w:r>
          </w:p>
          <w:p w:rsidR="00CF0048" w:rsidRPr="00CF0048" w:rsidRDefault="00CF0048" w:rsidP="00CF004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0048">
              <w:rPr>
                <w:rFonts w:ascii="Arial" w:hAnsi="Arial" w:cs="Arial"/>
                <w:sz w:val="18"/>
                <w:szCs w:val="18"/>
              </w:rPr>
              <w:t>So lesen Sie zum Beispiel bei Art. 54 Auswärtige Angelegenheiten «</w:t>
            </w:r>
            <w:r w:rsidRPr="00CF004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F0048">
              <w:rPr>
                <w:rFonts w:ascii="Arial" w:hAnsi="Arial" w:cs="Arial"/>
                <w:sz w:val="18"/>
                <w:szCs w:val="18"/>
              </w:rPr>
              <w:t>Die auswärtigen Angelegenheiten sind Sache des Bundes».</w:t>
            </w:r>
          </w:p>
        </w:tc>
      </w:tr>
      <w:tr w:rsidR="00CF0048" w:rsidRPr="008C4211" w:rsidTr="002D3E03">
        <w:tc>
          <w:tcPr>
            <w:tcW w:w="10065" w:type="dxa"/>
            <w:gridSpan w:val="10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048" w:rsidRPr="00CF0048" w:rsidTr="002D3E03">
        <w:tc>
          <w:tcPr>
            <w:tcW w:w="10065" w:type="dxa"/>
            <w:gridSpan w:val="10"/>
            <w:vAlign w:val="bottom"/>
          </w:tcPr>
          <w:p w:rsidR="00CF0048" w:rsidRPr="00CF0048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F0048">
              <w:rPr>
                <w:rFonts w:ascii="Arial" w:hAnsi="Arial" w:cs="Arial"/>
                <w:sz w:val="18"/>
                <w:szCs w:val="18"/>
              </w:rPr>
              <w:t>Suchen Sie zwei typische Aufgaben, für welche die Kantone alleine zuständig sind:</w:t>
            </w:r>
          </w:p>
        </w:tc>
      </w:tr>
      <w:tr w:rsidR="00CF0048" w:rsidRPr="008C4211" w:rsidTr="002D3E03">
        <w:tc>
          <w:tcPr>
            <w:tcW w:w="10065" w:type="dxa"/>
            <w:gridSpan w:val="10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048" w:rsidRPr="008C4211" w:rsidTr="00E86B67">
        <w:trPr>
          <w:trHeight w:val="131"/>
        </w:trPr>
        <w:tc>
          <w:tcPr>
            <w:tcW w:w="658" w:type="dxa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575878867" w:edGrp="everyone"/>
            <w:permEnd w:id="1575878867"/>
          </w:p>
        </w:tc>
        <w:tc>
          <w:tcPr>
            <w:tcW w:w="709" w:type="dxa"/>
            <w:gridSpan w:val="2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CF0048" w:rsidRPr="00A10012" w:rsidRDefault="00CF0048" w:rsidP="00CF004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Zuständigkeitsbereich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050692771" w:edGrp="everyone"/>
            <w:permEnd w:id="1050692771"/>
          </w:p>
        </w:tc>
        <w:tc>
          <w:tcPr>
            <w:tcW w:w="1611" w:type="dxa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048" w:rsidRPr="008C4211" w:rsidTr="00E86B67">
        <w:trPr>
          <w:trHeight w:val="131"/>
        </w:trPr>
        <w:tc>
          <w:tcPr>
            <w:tcW w:w="658" w:type="dxa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22831321" w:edGrp="everyone"/>
            <w:permEnd w:id="1822831321"/>
          </w:p>
        </w:tc>
        <w:tc>
          <w:tcPr>
            <w:tcW w:w="709" w:type="dxa"/>
            <w:gridSpan w:val="2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CF0048" w:rsidRPr="00A10012" w:rsidRDefault="00CF0048" w:rsidP="00CF004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Zuständigkeitsbereich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864719965" w:edGrp="everyone"/>
            <w:permEnd w:id="1864719965"/>
          </w:p>
        </w:tc>
        <w:tc>
          <w:tcPr>
            <w:tcW w:w="1611" w:type="dxa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048" w:rsidRPr="008C4211" w:rsidTr="002D3E03">
        <w:tc>
          <w:tcPr>
            <w:tcW w:w="10065" w:type="dxa"/>
            <w:gridSpan w:val="10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0048" w:rsidRPr="00836179" w:rsidTr="002D3E03">
        <w:tc>
          <w:tcPr>
            <w:tcW w:w="10065" w:type="dxa"/>
            <w:gridSpan w:val="10"/>
            <w:vAlign w:val="bottom"/>
          </w:tcPr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6179">
              <w:rPr>
                <w:rFonts w:ascii="Arial" w:hAnsi="Arial" w:cs="Arial"/>
                <w:b/>
                <w:sz w:val="18"/>
                <w:szCs w:val="18"/>
              </w:rPr>
              <w:t>2.2</w:t>
            </w:r>
          </w:p>
          <w:p w:rsidR="00CF0048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sz w:val="18"/>
                <w:szCs w:val="18"/>
              </w:rPr>
              <w:t>Suchen Sie ein Beispiel für gemeinsame Zuständigkeit von Bund und Kantonen</w:t>
            </w:r>
          </w:p>
        </w:tc>
      </w:tr>
      <w:tr w:rsidR="00CF0048" w:rsidRPr="008C4211" w:rsidTr="002D3E03">
        <w:tc>
          <w:tcPr>
            <w:tcW w:w="10065" w:type="dxa"/>
            <w:gridSpan w:val="10"/>
            <w:vAlign w:val="bottom"/>
          </w:tcPr>
          <w:p w:rsidR="00CF0048" w:rsidRPr="00A10012" w:rsidRDefault="00CF0048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179" w:rsidRPr="008C4211" w:rsidTr="00E86B67">
        <w:tc>
          <w:tcPr>
            <w:tcW w:w="658" w:type="dxa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63898426" w:edGrp="everyone"/>
            <w:permEnd w:id="763898426"/>
          </w:p>
        </w:tc>
        <w:tc>
          <w:tcPr>
            <w:tcW w:w="709" w:type="dxa"/>
            <w:gridSpan w:val="2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Zuständigkeitsbereich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484933120" w:edGrp="everyone"/>
            <w:permEnd w:id="484933120"/>
          </w:p>
        </w:tc>
        <w:tc>
          <w:tcPr>
            <w:tcW w:w="1611" w:type="dxa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179" w:rsidRPr="008C4211" w:rsidTr="002D3E03">
        <w:tc>
          <w:tcPr>
            <w:tcW w:w="10065" w:type="dxa"/>
            <w:gridSpan w:val="10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179" w:rsidRPr="00836179" w:rsidTr="00836179">
        <w:trPr>
          <w:trHeight w:val="284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:rsidR="00836179" w:rsidRPr="00836179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6179">
              <w:rPr>
                <w:rFonts w:ascii="Arial" w:hAnsi="Arial" w:cs="Arial"/>
                <w:b/>
                <w:sz w:val="18"/>
                <w:szCs w:val="18"/>
              </w:rPr>
              <w:t>Aufgabe 3</w:t>
            </w:r>
          </w:p>
        </w:tc>
      </w:tr>
      <w:tr w:rsidR="00836179" w:rsidRPr="008C4211" w:rsidTr="002D3E03">
        <w:tc>
          <w:tcPr>
            <w:tcW w:w="10065" w:type="dxa"/>
            <w:gridSpan w:val="10"/>
            <w:vAlign w:val="bottom"/>
          </w:tcPr>
          <w:p w:rsidR="00836179" w:rsidRPr="00A10012" w:rsidRDefault="00836179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179" w:rsidRPr="008C4211" w:rsidTr="002D3E03">
        <w:tc>
          <w:tcPr>
            <w:tcW w:w="10065" w:type="dxa"/>
            <w:gridSpan w:val="10"/>
            <w:vAlign w:val="bottom"/>
          </w:tcPr>
          <w:p w:rsid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sz w:val="18"/>
                <w:szCs w:val="18"/>
              </w:rPr>
              <w:t>Am ganz konkreten Beispiel der Kultur zeigen wir das Zusammenspiel der drei Ebenen «Bund-Kantone-Gemeinden» auf:</w:t>
            </w:r>
          </w:p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b/>
                <w:sz w:val="18"/>
                <w:szCs w:val="18"/>
              </w:rPr>
              <w:t>Bundesverfassung</w:t>
            </w:r>
            <w:r w:rsidRPr="00836179">
              <w:rPr>
                <w:rFonts w:ascii="Arial" w:hAnsi="Arial" w:cs="Arial"/>
                <w:sz w:val="18"/>
                <w:szCs w:val="18"/>
              </w:rPr>
              <w:t xml:space="preserve"> Art. 69 Kultur, Abs. 1 «Für den Bereich Kultur sind die Kantone zuständig».</w:t>
            </w:r>
          </w:p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b/>
                <w:sz w:val="18"/>
                <w:szCs w:val="18"/>
              </w:rPr>
              <w:t>Kantonsverfassung</w:t>
            </w:r>
            <w:r w:rsidRPr="00836179">
              <w:rPr>
                <w:rFonts w:ascii="Arial" w:hAnsi="Arial" w:cs="Arial"/>
                <w:sz w:val="18"/>
                <w:szCs w:val="18"/>
              </w:rPr>
              <w:t xml:space="preserve"> Thurgau § 75 «</w:t>
            </w:r>
            <w:r w:rsidRPr="008361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836179">
              <w:rPr>
                <w:rFonts w:ascii="Arial" w:hAnsi="Arial" w:cs="Arial"/>
                <w:sz w:val="18"/>
                <w:szCs w:val="18"/>
              </w:rPr>
              <w:t>Kanton und Gemeinden fördern das kulturelle Schaffen.</w:t>
            </w:r>
          </w:p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836179">
              <w:rPr>
                <w:rFonts w:ascii="Arial" w:hAnsi="Arial" w:cs="Arial"/>
                <w:sz w:val="18"/>
                <w:szCs w:val="18"/>
              </w:rPr>
              <w:t>Sie fördern die Erhaltung der Kulturgüter und können Einrichtungen der Kulturpflege führen.»</w:t>
            </w:r>
          </w:p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b/>
                <w:sz w:val="18"/>
                <w:szCs w:val="18"/>
              </w:rPr>
              <w:t>Gemeindeordnung</w:t>
            </w:r>
            <w:r w:rsidRPr="00836179">
              <w:rPr>
                <w:rFonts w:ascii="Arial" w:hAnsi="Arial" w:cs="Arial"/>
                <w:sz w:val="18"/>
                <w:szCs w:val="18"/>
              </w:rPr>
              <w:t xml:space="preserve"> Stadt Frauenfeld Art. 2, A</w:t>
            </w:r>
            <w:r>
              <w:rPr>
                <w:rFonts w:ascii="Arial" w:hAnsi="Arial" w:cs="Arial"/>
                <w:sz w:val="18"/>
                <w:szCs w:val="18"/>
              </w:rPr>
              <w:t>bs. 2 «Sie fördert insbesondere</w:t>
            </w:r>
            <w:r w:rsidRPr="00836179">
              <w:rPr>
                <w:rFonts w:ascii="Arial" w:hAnsi="Arial" w:cs="Arial"/>
                <w:sz w:val="18"/>
                <w:szCs w:val="18"/>
              </w:rPr>
              <w:t>…, die Kultur und das künstlerische Schaffen».</w:t>
            </w:r>
          </w:p>
          <w:p w:rsid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sz w:val="18"/>
                <w:szCs w:val="18"/>
              </w:rPr>
              <w:t>Diese Aussage in der Gemeindeordnung hat Einfluss auf die Gemeindeverwaltung. So finden wir im Organigramm der Stad</w:t>
            </w:r>
            <w:r w:rsidR="00AB0051">
              <w:rPr>
                <w:rFonts w:ascii="Arial" w:hAnsi="Arial" w:cs="Arial"/>
                <w:sz w:val="18"/>
                <w:szCs w:val="18"/>
              </w:rPr>
              <w:t xml:space="preserve">t Frauenfeld </w:t>
            </w:r>
            <w:r w:rsidRPr="00836179">
              <w:rPr>
                <w:rFonts w:ascii="Arial" w:hAnsi="Arial" w:cs="Arial"/>
                <w:sz w:val="18"/>
                <w:szCs w:val="18"/>
              </w:rPr>
              <w:t>der Aufbauorganisation) eine Fachkommission Kulturförderung und die Dienststelle Kultur.</w:t>
            </w:r>
          </w:p>
          <w:p w:rsidR="00836179" w:rsidRDefault="00E86B6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AB0051" w:rsidRPr="00003812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http://www.frauenfeld.ch/documents/aufbauorganisation_stadtverwaltung.pdf</w:t>
              </w:r>
            </w:hyperlink>
          </w:p>
          <w:p w:rsidR="00AB0051" w:rsidRPr="00836179" w:rsidRDefault="00AB0051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sz w:val="18"/>
                <w:szCs w:val="18"/>
              </w:rPr>
              <w:t>Erstellen Sie ein solches Beispiel mit der Verbindung zu einer Amtsstelle oder Abteilung in Ihrer V</w:t>
            </w:r>
            <w:r w:rsidR="00AB0051">
              <w:rPr>
                <w:rFonts w:ascii="Arial" w:hAnsi="Arial" w:cs="Arial"/>
                <w:sz w:val="18"/>
                <w:szCs w:val="18"/>
              </w:rPr>
              <w:t xml:space="preserve">erwaltung. Ausgangslage ist die </w:t>
            </w:r>
            <w:r w:rsidRPr="00836179">
              <w:rPr>
                <w:rFonts w:ascii="Arial" w:hAnsi="Arial" w:cs="Arial"/>
                <w:sz w:val="18"/>
                <w:szCs w:val="18"/>
              </w:rPr>
              <w:t>Bundesverfassung.</w:t>
            </w:r>
          </w:p>
          <w:p w:rsidR="00AB0051" w:rsidRPr="00836179" w:rsidRDefault="00AB0051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36179" w:rsidRPr="00A10012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6179">
              <w:rPr>
                <w:rFonts w:ascii="Arial" w:hAnsi="Arial" w:cs="Arial"/>
                <w:sz w:val="18"/>
                <w:szCs w:val="18"/>
              </w:rPr>
              <w:t>Nehmen Sie Ihre Beispiele in den überbetrieblichen Kurs mit.</w:t>
            </w:r>
          </w:p>
        </w:tc>
      </w:tr>
      <w:tr w:rsidR="00836179" w:rsidRPr="008C4211" w:rsidTr="002D3E03">
        <w:tc>
          <w:tcPr>
            <w:tcW w:w="10065" w:type="dxa"/>
            <w:gridSpan w:val="10"/>
            <w:vAlign w:val="bottom"/>
          </w:tcPr>
          <w:p w:rsidR="00836179" w:rsidRPr="00836179" w:rsidRDefault="00836179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E7" w:rsidRPr="00E42EE7" w:rsidTr="00E42EE7">
        <w:trPr>
          <w:trHeight w:val="284"/>
        </w:trPr>
        <w:tc>
          <w:tcPr>
            <w:tcW w:w="10065" w:type="dxa"/>
            <w:gridSpan w:val="10"/>
            <w:shd w:val="clear" w:color="auto" w:fill="D9D9D9" w:themeFill="background1" w:themeFillShade="D9"/>
            <w:vAlign w:val="center"/>
          </w:tcPr>
          <w:p w:rsidR="00E42EE7" w:rsidRPr="00E42EE7" w:rsidRDefault="00E42EE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Aufgabe 4</w:t>
            </w:r>
          </w:p>
        </w:tc>
      </w:tr>
      <w:tr w:rsidR="00E42EE7" w:rsidRPr="008C4211" w:rsidTr="002D3E03">
        <w:tc>
          <w:tcPr>
            <w:tcW w:w="10065" w:type="dxa"/>
            <w:gridSpan w:val="10"/>
            <w:vAlign w:val="bottom"/>
          </w:tcPr>
          <w:p w:rsidR="00E42EE7" w:rsidRPr="00836179" w:rsidRDefault="00E42EE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E7" w:rsidRPr="008C4211" w:rsidTr="002D3E03">
        <w:tc>
          <w:tcPr>
            <w:tcW w:w="10065" w:type="dxa"/>
            <w:gridSpan w:val="10"/>
            <w:vAlign w:val="bottom"/>
          </w:tcPr>
          <w:p w:rsidR="00E42EE7" w:rsidRPr="00E42EE7" w:rsidRDefault="00E42EE7" w:rsidP="00E42EE7">
            <w:pPr>
              <w:autoSpaceDE w:val="0"/>
              <w:autoSpaceDN w:val="0"/>
              <w:adjustRightInd w:val="0"/>
              <w:rPr>
                <w:rFonts w:ascii="FranklinGothic-Demi" w:hAnsi="FranklinGothic-Demi" w:cs="FranklinGothic-Demi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Die Lernenden einer Kantonalen Verwaltung oder eines Grundbuch-, Betreibungs- und Konkursamtes bringen eine Kantonsverfassung und den Auftragsbeschrieb ihres Amtes oder ihrer Ausbildungsabteilung mit.</w:t>
            </w:r>
          </w:p>
        </w:tc>
      </w:tr>
      <w:tr w:rsidR="00E42EE7" w:rsidRPr="008C4211" w:rsidTr="002D3E03">
        <w:tc>
          <w:tcPr>
            <w:tcW w:w="10065" w:type="dxa"/>
            <w:gridSpan w:val="10"/>
            <w:vAlign w:val="bottom"/>
          </w:tcPr>
          <w:p w:rsidR="00E42EE7" w:rsidRPr="00836179" w:rsidRDefault="00E42EE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E7" w:rsidRPr="008C4211" w:rsidTr="002D3E03">
        <w:tc>
          <w:tcPr>
            <w:tcW w:w="10065" w:type="dxa"/>
            <w:gridSpan w:val="10"/>
            <w:vAlign w:val="bottom"/>
          </w:tcPr>
          <w:p w:rsidR="00E42EE7" w:rsidRPr="00836179" w:rsidRDefault="00E42EE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FranklinGothic-Demi" w:hAnsi="FranklinGothic-Demi" w:cs="FranklinGothic-Demi"/>
                <w:sz w:val="18"/>
                <w:szCs w:val="18"/>
              </w:rPr>
              <w:t>Die Lernenden einer Gemeindeverwaltung bringen ihre Gemeindeordnung und den Auftragsbeschrieb ihrer Ausbildungsabteilung mit.</w:t>
            </w:r>
          </w:p>
        </w:tc>
      </w:tr>
      <w:tr w:rsidR="00E42EE7" w:rsidRPr="008C4211" w:rsidTr="00E42EE7">
        <w:trPr>
          <w:trHeight w:val="567"/>
        </w:trPr>
        <w:tc>
          <w:tcPr>
            <w:tcW w:w="10065" w:type="dxa"/>
            <w:gridSpan w:val="10"/>
            <w:vAlign w:val="bottom"/>
          </w:tcPr>
          <w:p w:rsidR="00E42EE7" w:rsidRPr="00836179" w:rsidRDefault="00E42EE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2EE7" w:rsidRPr="008C4211" w:rsidTr="002D3E03">
        <w:tc>
          <w:tcPr>
            <w:tcW w:w="10065" w:type="dxa"/>
            <w:gridSpan w:val="10"/>
            <w:vAlign w:val="bottom"/>
          </w:tcPr>
          <w:p w:rsidR="00E42EE7" w:rsidRPr="00836179" w:rsidRDefault="00E42EE7" w:rsidP="008361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743128835" w:edGrp="everyone"/>
            <w:permEnd w:id="1743128835"/>
          </w:p>
        </w:tc>
      </w:tr>
      <w:tr w:rsidR="002D3E03" w:rsidRPr="008C4211" w:rsidTr="00E42EE7">
        <w:trPr>
          <w:trHeight w:val="737"/>
        </w:trPr>
        <w:tc>
          <w:tcPr>
            <w:tcW w:w="10065" w:type="dxa"/>
            <w:gridSpan w:val="10"/>
            <w:vAlign w:val="bottom"/>
          </w:tcPr>
          <w:p w:rsidR="002D3E03" w:rsidRPr="00A10012" w:rsidRDefault="002D3E03" w:rsidP="00A100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B67" w:rsidRPr="00A10012" w:rsidTr="00B83EDB">
        <w:trPr>
          <w:trHeight w:val="227"/>
        </w:trPr>
        <w:tc>
          <w:tcPr>
            <w:tcW w:w="10065" w:type="dxa"/>
            <w:gridSpan w:val="10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lastRenderedPageBreak/>
              <w:t>Die Lernende/der Lernende, die Praktikantin/der Praktikant bestätigt, dass sie/er die Vorbereitungsaufgaben selbständig</w:t>
            </w:r>
          </w:p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bearbeitet hat.</w:t>
            </w:r>
          </w:p>
        </w:tc>
      </w:tr>
      <w:tr w:rsidR="00E86B67" w:rsidRPr="00A10012" w:rsidTr="00B83EDB">
        <w:trPr>
          <w:trHeight w:val="227"/>
        </w:trPr>
        <w:tc>
          <w:tcPr>
            <w:tcW w:w="10065" w:type="dxa"/>
            <w:gridSpan w:val="10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B67" w:rsidRPr="00A10012" w:rsidTr="00B83EDB">
        <w:trPr>
          <w:trHeight w:val="227"/>
        </w:trPr>
        <w:tc>
          <w:tcPr>
            <w:tcW w:w="743" w:type="dxa"/>
            <w:gridSpan w:val="2"/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26" w:type="dxa"/>
            <w:gridSpan w:val="2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397418311" w:edGrp="everyone"/>
            <w:permEnd w:id="397418311"/>
          </w:p>
        </w:tc>
        <w:tc>
          <w:tcPr>
            <w:tcW w:w="1049" w:type="dxa"/>
            <w:gridSpan w:val="3"/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6147" w:type="dxa"/>
            <w:gridSpan w:val="3"/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753336607" w:edGrp="everyone"/>
            <w:permEnd w:id="753336607"/>
          </w:p>
        </w:tc>
      </w:tr>
      <w:tr w:rsidR="00E86B67" w:rsidRPr="00A10012" w:rsidTr="00B83EDB">
        <w:trPr>
          <w:trHeight w:val="227"/>
        </w:trPr>
        <w:tc>
          <w:tcPr>
            <w:tcW w:w="743" w:type="dxa"/>
            <w:gridSpan w:val="2"/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gridSpan w:val="2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2057259989" w:edGrp="everyone"/>
            <w:permEnd w:id="2057259989"/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  <w:tr w:rsidR="00E86B67" w:rsidRPr="00A10012" w:rsidTr="00B83EDB">
        <w:trPr>
          <w:trHeight w:val="227"/>
        </w:trPr>
        <w:tc>
          <w:tcPr>
            <w:tcW w:w="10065" w:type="dxa"/>
            <w:gridSpan w:val="10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B67" w:rsidRPr="00A10012" w:rsidTr="00B83EDB">
        <w:trPr>
          <w:trHeight w:val="227"/>
        </w:trPr>
        <w:tc>
          <w:tcPr>
            <w:tcW w:w="10065" w:type="dxa"/>
            <w:gridSpan w:val="10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10012">
              <w:rPr>
                <w:rFonts w:ascii="Arial" w:hAnsi="Arial" w:cs="Arial"/>
                <w:sz w:val="18"/>
                <w:szCs w:val="18"/>
              </w:rPr>
              <w:t>Die Berufsbildnerin/der Berufsbildner bestätigt, dass sie/er die Vorbereitungsaufgaben eingesehen hat.</w:t>
            </w:r>
          </w:p>
        </w:tc>
      </w:tr>
      <w:tr w:rsidR="00E86B67" w:rsidRPr="00A10012" w:rsidTr="00B83EDB">
        <w:trPr>
          <w:trHeight w:val="227"/>
        </w:trPr>
        <w:tc>
          <w:tcPr>
            <w:tcW w:w="10065" w:type="dxa"/>
            <w:gridSpan w:val="10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6B67" w:rsidRPr="00A10012" w:rsidTr="00B83EDB">
        <w:trPr>
          <w:trHeight w:val="227"/>
        </w:trPr>
        <w:tc>
          <w:tcPr>
            <w:tcW w:w="743" w:type="dxa"/>
            <w:gridSpan w:val="2"/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2126" w:type="dxa"/>
            <w:gridSpan w:val="2"/>
            <w:vAlign w:val="bottom"/>
          </w:tcPr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ermStart w:id="1431374149" w:edGrp="everyone"/>
            <w:permEnd w:id="1431374149"/>
          </w:p>
        </w:tc>
        <w:tc>
          <w:tcPr>
            <w:tcW w:w="7196" w:type="dxa"/>
            <w:gridSpan w:val="6"/>
            <w:tcBorders>
              <w:bottom w:val="single" w:sz="4" w:space="0" w:color="auto"/>
            </w:tcBorders>
            <w:vAlign w:val="bottom"/>
          </w:tcPr>
          <w:p w:rsidR="00E86B67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86B67" w:rsidRPr="00A10012" w:rsidRDefault="00E86B67" w:rsidP="00B83E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Unterschrift:</w:t>
            </w:r>
          </w:p>
        </w:tc>
      </w:tr>
    </w:tbl>
    <w:p w:rsidR="00675114" w:rsidRDefault="00675114" w:rsidP="00646EAE">
      <w:pPr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106A2" w:rsidRPr="00FB1E89" w:rsidRDefault="005106A2" w:rsidP="00FB1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106A2" w:rsidRPr="00FB1E89" w:rsidSect="001A49DF">
      <w:headerReference w:type="default" r:id="rId9"/>
      <w:footerReference w:type="default" r:id="rId10"/>
      <w:pgSz w:w="11906" w:h="16838"/>
      <w:pgMar w:top="567" w:right="851" w:bottom="567" w:left="851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1A49DF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279B9" wp14:editId="0184711F">
              <wp:simplePos x="0" y="0"/>
              <wp:positionH relativeFrom="column">
                <wp:posOffset>8255</wp:posOffset>
              </wp:positionH>
              <wp:positionV relativeFrom="paragraph">
                <wp:posOffset>46355</wp:posOffset>
              </wp:positionV>
              <wp:extent cx="6471920" cy="0"/>
              <wp:effectExtent l="0" t="0" r="2413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3.65pt" to="51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u1gEAAAsEAAAOAAAAZHJzL2Uyb0RvYy54bWysU8tu2zAQvBfoPxC813q0TRrBcg4JkkvR&#10;Gn3daXJpEeALJGPJf98lZctBW6BI0QulJXdmd4bL9e1kNDlAiMrZnjarmhKw3All9z39/u3hzQdK&#10;YmJWMO0s9PQIkd5uXr9aj76D1g1OCwgESWzsRt/TISXfVVXkAxgWV86DxUPpgmEJw7CvRGAjshtd&#10;tXV9VY0uCB8chxhx934+pJvCLyXw9FnKCInonmJvqayhrLu8Vps16/aB+UHxUxvsH7owTFksulDd&#10;s8TIU1C/URnFg4tOphV3pnJSKg5FA6pp6l/UfB2Yh6IFzYl+sSn+P1r+6bANRImetpRYZvCKHiEw&#10;AeQHhJ2y4snuSZttGn3sMPvObsMpin4bsuZJBpO/qIZMxdrjYi1MiXDcvHp33dy0eAP8fFZdgD7E&#10;9AjOkPzTU61sVs06dvgYExbD1HNK3taWjD1921y/L1nRaSUelNb5rAwO3OlADgyvPE1N7h0JnmVh&#10;pC1uZkWzhvKXjhpm+i8g0RLsupkL5GG8cDLOwaYzr7aYnWESO1iA9d+Bp/wMhTKoLwEviFLZ2bSA&#10;jbIu/Kn6xQo5558dmHVnC3ZOHMvtFmtw4opzp9eRR/p5XOCXN7z5CQAA//8DAFBLAwQUAAYACAAA&#10;ACEAjDhF/NoAAAAGAQAADwAAAGRycy9kb3ducmV2LnhtbEyOwU7DMBBE70j8g7VI3KjdoBaUxqkQ&#10;ggNwoqCK3rb2EkfEdmQ7rfl7XC5wWs3OaOY162wHdqAQe+8kzGcCGDnlde86Ce9vj1e3wGJCp3Hw&#10;jiR8U4R1e37WYK390b3SYZM6VkpcrFGCSWmsOY/KkMU48yO54n36YDEVGTquAx5LuR14JcSSW+xd&#10;WTA40r0h9bWZrISnvHuZttUWsxFzFRZq+dE9PEt5eZHvVsAS5fQXhhN+QYe2MO395HRkQ9HXJSjh&#10;ppyTKyqxALb/ffC24f/x2x8AAAD//wMAUEsBAi0AFAAGAAgAAAAhALaDOJL+AAAA4QEAABMAAAAA&#10;AAAAAAAAAAAAAAAAAFtDb250ZW50X1R5cGVzXS54bWxQSwECLQAUAAYACAAAACEAOP0h/9YAAACU&#10;AQAACwAAAAAAAAAAAAAAAAAvAQAAX3JlbHMvLnJlbHNQSwECLQAUAAYACAAAACEAhvuVrtYBAAAL&#10;BAAADgAAAAAAAAAAAAAAAAAuAgAAZHJzL2Uyb0RvYy54bWxQSwECLQAUAAYACAAAACEAjDhF/NoA&#10;AAAGAQAADwAAAAAAAAAAAAAAAAAwBAAAZHJzL2Rvd25yZXYueG1sUEsFBgAAAAAEAAQA8wAAADcF&#10;AAAAAA==&#10;" strokecolor="black [3213]" strokeweight=".25pt"/>
          </w:pict>
        </mc:Fallback>
      </mc:AlternateContent>
    </w:r>
    <w:r w:rsidR="00976421" w:rsidRPr="00976421">
      <w:rPr>
        <w:rFonts w:ascii="Arial" w:hAnsi="Arial" w:cs="Arial"/>
        <w:noProof/>
        <w:sz w:val="18"/>
        <w:szCs w:val="18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6D9B" wp14:editId="4C1DA7C1">
              <wp:simplePos x="0" y="0"/>
              <wp:positionH relativeFrom="column">
                <wp:posOffset>-70324</wp:posOffset>
              </wp:positionH>
              <wp:positionV relativeFrom="paragraph">
                <wp:posOffset>62230</wp:posOffset>
              </wp:positionV>
              <wp:extent cx="4937760" cy="450376"/>
              <wp:effectExtent l="0" t="0" r="0" b="6985"/>
              <wp:wrapNone/>
              <wp:docPr id="26" name="Textfeld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6421" w:rsidRPr="00976421" w:rsidRDefault="0084482F" w:rsidP="0097642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05/LZ 1.1.2.1.1 Verfassung/Version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26" type="#_x0000_t202" style="position:absolute;margin-left:-5.55pt;margin-top:4.9pt;width:388.8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MDfwIAAGQFAAAOAAAAZHJzL2Uyb0RvYy54bWysVE1PGzEQvVfqf7B8L5uEkJSIDUpBVJVQ&#10;QYWKs+O1yapej2s7yaa/vs/eTYhoL1S92OOZN+P5vrhsG8M2yoeabMmHJwPOlJVU1fa55N8fbz58&#10;5CxEYSthyKqS71Tgl/P37y62bqZGtCJTKc9gxIbZ1pV8FaObFUWQK9WIcEJOWQg1+UZEPP1zUXmx&#10;hfXGFKPBYFJsyVfOk1QhgHvdCfk829dayXindVCRmZLDt5hPn89lOov5hZg9e+FWtezdEP/gRSNq&#10;i08Ppq5FFGzt6z9MNbX0FEjHE0lNQVrXUuUYEM1w8Cqah5VwKseC5AR3SFP4f2bl1829Z3VV8tGE&#10;Mysa1OhRtVErUzGwkJ+tCzPAHhyAsf1ELeq85wcwU9it9k26ERCDHJneHbILa0yCOT4/nU4nEEnI&#10;xmeD02k2X7xoOx/iZ0UNS0TJPaqXkyo2tyHCE0D3kPSZpZvamFxBY9m25JPTs0FWOEigYWzCqtwL&#10;vZkUUed5puLOqIQx9pvSyEUOIDFyF6or49lGoH+ElMrGHHu2C3RCaTjxFsUe/+LVW5S7OPY/k40H&#10;5aa25HP0r9yufuxd1h0eiTyKO5GxXbZ9pZdU7VBoT92oBCdvalTjVoR4LzxmAwXEvMc7HNoQsk49&#10;xdmK/K+/8RMeLQspZ1vMWsnDz7XwijPzxaKZz4fjcRrO/BifTUd4+GPJ8lhi180VoRxDbBYnM5nw&#10;0exJ7al5wlpYpF8hElbi75LHPXkVuw2AtSLVYpFBGEcn4q19cDKZTtVJvfbYPgnv+oaMaOWvtJ9K&#10;MXvVlx02aVparCPpOjdtSnCX1T7xGOXcy/3aSbvi+J1RL8tx/hsAAP//AwBQSwMEFAAGAAgAAAAh&#10;AIBYjX7gAAAACAEAAA8AAABkcnMvZG93bnJldi54bWxMj0FLw0AUhO+C/2F5grd2k0LTmOallEAR&#10;RA+tvXh7yW6T0OxuzG7b6K/3edLjMMPMN/lmMr246tF3ziLE8wiEtrVTnW0Qju+7WQrCB7KKemc1&#10;wpf2sCnu73LKlLvZvb4eQiO4xPqMENoQhkxKX7fakJ+7QVv2Tm40FFiOjVQj3bjc9HIRRYk01Fle&#10;aGnQZavr8+FiEF7K3Rvtq4VJv/vy+fW0HT6PH0vEx4dpuwYR9BT+wvCLz+hQMFPlLlZ50SPM4jjm&#10;KMITP2B/lSRLEBVCGq1AFrn8f6D4AQAA//8DAFBLAQItABQABgAIAAAAIQC2gziS/gAAAOEBAAAT&#10;AAAAAAAAAAAAAAAAAAAAAABbQ29udGVudF9UeXBlc10ueG1sUEsBAi0AFAAGAAgAAAAhADj9If/W&#10;AAAAlAEAAAsAAAAAAAAAAAAAAAAALwEAAF9yZWxzLy5yZWxzUEsBAi0AFAAGAAgAAAAhAOisUwN/&#10;AgAAZAUAAA4AAAAAAAAAAAAAAAAALgIAAGRycy9lMm9Eb2MueG1sUEsBAi0AFAAGAAgAAAAhAIBY&#10;jX7gAAAACAEAAA8AAAAAAAAAAAAAAAAA2QQAAGRycy9kb3ducmV2LnhtbFBLBQYAAAAABAAEAPMA&#10;AADmBQAAAAA=&#10;" filled="f" stroked="f" strokeweight=".5pt">
              <v:textbox>
                <w:txbxContent>
                  <w:p w:rsidR="00976421" w:rsidRPr="00976421" w:rsidRDefault="0084482F" w:rsidP="00976421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05/LZ 1.1.2.1.1 Verfassung/Version 2016</w:t>
                    </w:r>
                  </w:p>
                </w:txbxContent>
              </v:textbox>
            </v:shape>
          </w:pict>
        </mc:Fallback>
      </mc:AlternateContent>
    </w:r>
  </w:p>
  <w:p w:rsidR="00976421" w:rsidRDefault="00874F5E" w:rsidP="00976421">
    <w:pPr>
      <w:pStyle w:val="Fuzeile"/>
      <w:rPr>
        <w:rFonts w:ascii="Arial" w:hAnsi="Arial" w:cs="Arial"/>
        <w:sz w:val="14"/>
        <w:szCs w:val="14"/>
      </w:rPr>
    </w:pPr>
    <w:r>
      <w:ptab w:relativeTo="margin" w:alignment="right" w:leader="none"/>
    </w:r>
    <w:r w:rsidR="001A49DF" w:rsidRPr="001A49DF">
      <w:rPr>
        <w:rFonts w:ascii="Arial" w:hAnsi="Arial" w:cs="Arial"/>
        <w:sz w:val="14"/>
        <w:szCs w:val="14"/>
      </w:rPr>
      <w:fldChar w:fldCharType="begin"/>
    </w:r>
    <w:r w:rsidR="001A49DF" w:rsidRPr="001A49DF">
      <w:rPr>
        <w:rFonts w:ascii="Arial" w:hAnsi="Arial" w:cs="Arial"/>
        <w:sz w:val="14"/>
        <w:szCs w:val="14"/>
      </w:rPr>
      <w:instrText>PAGE   \* MERGEFORMAT</w:instrText>
    </w:r>
    <w:r w:rsidR="001A49DF" w:rsidRPr="001A49DF">
      <w:rPr>
        <w:rFonts w:ascii="Arial" w:hAnsi="Arial" w:cs="Arial"/>
        <w:sz w:val="14"/>
        <w:szCs w:val="14"/>
      </w:rPr>
      <w:fldChar w:fldCharType="separate"/>
    </w:r>
    <w:r w:rsidR="00E86B67" w:rsidRPr="00E86B67">
      <w:rPr>
        <w:rFonts w:ascii="Arial" w:hAnsi="Arial" w:cs="Arial"/>
        <w:noProof/>
        <w:sz w:val="14"/>
        <w:szCs w:val="14"/>
        <w:lang w:val="de-DE"/>
      </w:rPr>
      <w:t>2</w:t>
    </w:r>
    <w:r w:rsidR="001A49DF" w:rsidRPr="001A49D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9B23A4">
    <w:pPr>
      <w:pStyle w:val="Kopfzeile"/>
      <w:rPr>
        <w:rFonts w:ascii="Arial" w:hAnsi="Arial" w:cs="Arial"/>
        <w:sz w:val="14"/>
        <w:szCs w:val="14"/>
      </w:rPr>
    </w:pPr>
    <w:r w:rsidRPr="009B23A4">
      <w:rPr>
        <w:rFonts w:ascii="Arial" w:hAnsi="Arial" w:cs="Arial"/>
        <w:sz w:val="14"/>
        <w:szCs w:val="14"/>
      </w:rPr>
      <w:t>Berufliche Grundbildung Kauffrau/Kaufmann</w:t>
    </w:r>
    <w:r w:rsidR="001A49DF">
      <w:rPr>
        <w:rFonts w:ascii="Arial" w:hAnsi="Arial" w:cs="Arial"/>
        <w:sz w:val="14"/>
        <w:szCs w:val="14"/>
      </w:rPr>
      <w:t xml:space="preserve"> (BOG und SOG)</w:t>
    </w:r>
    <w:r>
      <w:ptab w:relativeTo="margin" w:alignment="center" w:leader="none"/>
    </w:r>
    <w:r>
      <w:ptab w:relativeTo="margin" w:alignment="right" w:leader="none"/>
    </w:r>
    <w:r w:rsidR="001A49DF"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53A19E23" wp14:editId="7A3C96C1">
          <wp:extent cx="1834896" cy="548640"/>
          <wp:effectExtent l="0" t="0" r="0" b="381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0557D" wp14:editId="4D8C5B20">
              <wp:simplePos x="0" y="0"/>
              <wp:positionH relativeFrom="column">
                <wp:posOffset>8255</wp:posOffset>
              </wp:positionH>
              <wp:positionV relativeFrom="paragraph">
                <wp:posOffset>51711</wp:posOffset>
              </wp:positionV>
              <wp:extent cx="6376946" cy="0"/>
              <wp:effectExtent l="0" t="0" r="2413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94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4.05pt" to="5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7n1wEAAAsEAAAOAAAAZHJzL2Uyb0RvYy54bWysU8tu2zAQvBfoPxC817KS1GkFyzkkSC5F&#10;a/R1p6mlRYAvLBlL/vsuKVsO2gJFi14oLbkzuzNcru9Ga9gBMGrvWl4vlpyBk77Tbt/yb18f37zj&#10;LCbhOmG8g5YfIfK7zetX6yE0cOV7bzpARiQuNkNoeZ9SaKoqyh6siAsfwNGh8mhFohD3VYdiIHZr&#10;qqvlclUNHruAXkKMtPswHfJN4VcKZPqkVITETMupt1RWLOsur9VmLZo9itBreWpD/EMXVmhHRWeq&#10;B5EEe0b9C5XVEn30Ki2kt5VXSksoGkhNvfxJzZdeBChayJwYZpvi/6OVHw9bZLqju+PMCUtX9AQo&#10;OmDfAXfadc9uz+ps0xBiQ9n3bounKIYtZs2jQpu/pIaNxdrjbC2MiUnaXF3frt7frDiT57PqAgwY&#10;0xN4y/JPy412WbVoxOFDTFSMUs8peds4NrT8ur59W7KiN7p71MbkszI4cG+QHQRdeRpL70TwIosi&#10;44g1K5o0lL90NDDRfwZFllDX9VQgD+OFU0gJLt1kTwoTZWeYog5m4PLPwFN+hkIZ1L8Bz4hS2bs0&#10;g612Hn9X/WKFmvLPDky6swU73x3L7RZraOKKwtPryCP9Mi7wyxve/AAAAP//AwBQSwMEFAAGAAgA&#10;AAAhAKivzOHZAAAABgEAAA8AAABkcnMvZG93bnJldi54bWxMjr1OwzAUhXck3sG6SGzUTlGqKsSp&#10;EIIBmCiogu3WvsQRsR3ZTmveHpcFxvOjc752k+3IDhTi4J2EaiGAkVNeD66X8Pb6cLUGFhM6jaN3&#10;JOGbImy687MWG+2P7oUO29SzMuJigxJMSlPDeVSGLMaFn8iV7NMHi6nI0HMd8FjG7ciXQqy4xcGV&#10;B4MT3RlSX9vZSnjMH8/zbrnDbESlQq1W7/39k5SXF/n2BliinP7KcMIv6NAVpr2fnY5sLPq6FCWs&#10;K2CnVIi6Brb/NXjX8v/43Q8AAAD//wMAUEsBAi0AFAAGAAgAAAAhALaDOJL+AAAA4QEAABMAAAAA&#10;AAAAAAAAAAAAAAAAAFtDb250ZW50X1R5cGVzXS54bWxQSwECLQAUAAYACAAAACEAOP0h/9YAAACU&#10;AQAACwAAAAAAAAAAAAAAAAAvAQAAX3JlbHMvLnJlbHNQSwECLQAUAAYACAAAACEAVe+u59cBAAAL&#10;BAAADgAAAAAAAAAAAAAAAAAuAgAAZHJzL2Uyb0RvYy54bWxQSwECLQAUAAYACAAAACEAqK/M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06F30"/>
    <w:rsid w:val="00064D36"/>
    <w:rsid w:val="000A3513"/>
    <w:rsid w:val="000E6EC0"/>
    <w:rsid w:val="001078D5"/>
    <w:rsid w:val="0015737C"/>
    <w:rsid w:val="00164234"/>
    <w:rsid w:val="001A49DF"/>
    <w:rsid w:val="001A7235"/>
    <w:rsid w:val="001B584E"/>
    <w:rsid w:val="001D78D7"/>
    <w:rsid w:val="001F2916"/>
    <w:rsid w:val="001F7D6D"/>
    <w:rsid w:val="00206937"/>
    <w:rsid w:val="0021288C"/>
    <w:rsid w:val="00230FF7"/>
    <w:rsid w:val="00270682"/>
    <w:rsid w:val="00297A61"/>
    <w:rsid w:val="002B3A09"/>
    <w:rsid w:val="002D3E03"/>
    <w:rsid w:val="00317B92"/>
    <w:rsid w:val="00317C90"/>
    <w:rsid w:val="0035059C"/>
    <w:rsid w:val="003657C9"/>
    <w:rsid w:val="003D40BC"/>
    <w:rsid w:val="004533DD"/>
    <w:rsid w:val="004D1345"/>
    <w:rsid w:val="005106A2"/>
    <w:rsid w:val="00524903"/>
    <w:rsid w:val="0059034A"/>
    <w:rsid w:val="005F2088"/>
    <w:rsid w:val="005F5F34"/>
    <w:rsid w:val="005F6553"/>
    <w:rsid w:val="005F7843"/>
    <w:rsid w:val="0060425E"/>
    <w:rsid w:val="00620839"/>
    <w:rsid w:val="00637BA9"/>
    <w:rsid w:val="00646EAE"/>
    <w:rsid w:val="00662D19"/>
    <w:rsid w:val="00675114"/>
    <w:rsid w:val="006B2833"/>
    <w:rsid w:val="007160A0"/>
    <w:rsid w:val="00724D55"/>
    <w:rsid w:val="007267E7"/>
    <w:rsid w:val="00737DDA"/>
    <w:rsid w:val="0074713B"/>
    <w:rsid w:val="00766DD2"/>
    <w:rsid w:val="007B7593"/>
    <w:rsid w:val="007E5D30"/>
    <w:rsid w:val="007F5F9E"/>
    <w:rsid w:val="00836179"/>
    <w:rsid w:val="0084482F"/>
    <w:rsid w:val="00865659"/>
    <w:rsid w:val="00874F5E"/>
    <w:rsid w:val="008A252C"/>
    <w:rsid w:val="008C4211"/>
    <w:rsid w:val="008D6F50"/>
    <w:rsid w:val="008E3FE1"/>
    <w:rsid w:val="008E6DB9"/>
    <w:rsid w:val="00976421"/>
    <w:rsid w:val="009B23A4"/>
    <w:rsid w:val="009F0B88"/>
    <w:rsid w:val="00A10012"/>
    <w:rsid w:val="00A55351"/>
    <w:rsid w:val="00A67BE4"/>
    <w:rsid w:val="00AA2ADE"/>
    <w:rsid w:val="00AB0051"/>
    <w:rsid w:val="00AD1FC5"/>
    <w:rsid w:val="00B4326E"/>
    <w:rsid w:val="00B432A1"/>
    <w:rsid w:val="00B610F2"/>
    <w:rsid w:val="00B77E01"/>
    <w:rsid w:val="00BC2D92"/>
    <w:rsid w:val="00C07C2F"/>
    <w:rsid w:val="00C30CD4"/>
    <w:rsid w:val="00C7099A"/>
    <w:rsid w:val="00C716AA"/>
    <w:rsid w:val="00C75ED5"/>
    <w:rsid w:val="00CD72D1"/>
    <w:rsid w:val="00CF0048"/>
    <w:rsid w:val="00D00488"/>
    <w:rsid w:val="00DD356A"/>
    <w:rsid w:val="00E033B3"/>
    <w:rsid w:val="00E403CC"/>
    <w:rsid w:val="00E42EE7"/>
    <w:rsid w:val="00E86B67"/>
    <w:rsid w:val="00E97DD5"/>
    <w:rsid w:val="00EA3E66"/>
    <w:rsid w:val="00ED417F"/>
    <w:rsid w:val="00ED57E3"/>
    <w:rsid w:val="00F67F44"/>
    <w:rsid w:val="00F77DFB"/>
    <w:rsid w:val="00F832FB"/>
    <w:rsid w:val="00FA5083"/>
    <w:rsid w:val="00FB131E"/>
    <w:rsid w:val="00FB1E89"/>
    <w:rsid w:val="00FE2361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D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uenfeld.ch/documents/aufbauorganisation_stadtverwaltung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2282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7</cp:revision>
  <dcterms:created xsi:type="dcterms:W3CDTF">2015-10-28T08:53:00Z</dcterms:created>
  <dcterms:modified xsi:type="dcterms:W3CDTF">2016-05-02T10:12:00Z</dcterms:modified>
</cp:coreProperties>
</file>